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46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85"/>
        <w:gridCol w:w="2038"/>
        <w:gridCol w:w="3557"/>
      </w:tblGrid>
      <w:tr w:rsidR="00136129" w:rsidTr="00C12516">
        <w:trPr>
          <w:cantSplit/>
          <w:trHeight w:val="1104"/>
        </w:trPr>
        <w:tc>
          <w:tcPr>
            <w:tcW w:w="3585" w:type="dxa"/>
          </w:tcPr>
          <w:p w:rsidR="00136129" w:rsidRDefault="00136129" w:rsidP="00C12516">
            <w:pPr>
              <w:ind w:firstLine="7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sz w:val="16"/>
                <w:szCs w:val="16"/>
                <w:lang w:val="be-BY"/>
              </w:rPr>
              <w:t>кортостан  Республикаһы</w:t>
            </w:r>
          </w:p>
          <w:p w:rsidR="00136129" w:rsidRPr="00313C9D" w:rsidRDefault="00136129" w:rsidP="00C12516">
            <w:pPr>
              <w:pStyle w:val="a7"/>
              <w:ind w:left="253"/>
              <w:jc w:val="center"/>
              <w:rPr>
                <w:sz w:val="16"/>
                <w:szCs w:val="16"/>
              </w:rPr>
            </w:pPr>
            <w:r w:rsidRPr="00313C9D">
              <w:rPr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 w:rsidRPr="00313C9D">
              <w:rPr>
                <w:sz w:val="16"/>
                <w:szCs w:val="16"/>
              </w:rPr>
              <w:t>муниципаль</w:t>
            </w:r>
            <w:proofErr w:type="spellEnd"/>
            <w:r w:rsidRPr="00313C9D">
              <w:rPr>
                <w:sz w:val="16"/>
                <w:szCs w:val="16"/>
              </w:rPr>
              <w:t xml:space="preserve"> </w:t>
            </w:r>
            <w:proofErr w:type="spellStart"/>
            <w:r w:rsidRPr="00313C9D">
              <w:rPr>
                <w:sz w:val="16"/>
                <w:szCs w:val="16"/>
              </w:rPr>
              <w:t>районының</w:t>
            </w:r>
            <w:proofErr w:type="spellEnd"/>
            <w:r w:rsidRPr="00313C9D">
              <w:rPr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 w:rsidRPr="00313C9D">
              <w:rPr>
                <w:sz w:val="16"/>
                <w:szCs w:val="16"/>
              </w:rPr>
              <w:t>ауыл</w:t>
            </w:r>
            <w:proofErr w:type="spellEnd"/>
            <w:r w:rsidRPr="00313C9D">
              <w:rPr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 w:rsidRPr="00313C9D">
              <w:rPr>
                <w:sz w:val="16"/>
                <w:szCs w:val="16"/>
              </w:rPr>
              <w:t>ауыл</w:t>
            </w:r>
            <w:proofErr w:type="spellEnd"/>
            <w:r w:rsidRPr="00313C9D">
              <w:rPr>
                <w:sz w:val="16"/>
                <w:szCs w:val="16"/>
              </w:rPr>
              <w:t xml:space="preserve"> </w:t>
            </w:r>
            <w:proofErr w:type="spellStart"/>
            <w:r w:rsidRPr="00313C9D">
              <w:rPr>
                <w:sz w:val="16"/>
                <w:szCs w:val="16"/>
              </w:rPr>
              <w:t>билә</w:t>
            </w:r>
            <w:proofErr w:type="gramStart"/>
            <w:r w:rsidRPr="00313C9D">
              <w:rPr>
                <w:sz w:val="16"/>
                <w:szCs w:val="16"/>
              </w:rPr>
              <w:t>м</w:t>
            </w:r>
            <w:proofErr w:type="gramEnd"/>
            <w:r w:rsidRPr="00313C9D">
              <w:rPr>
                <w:sz w:val="16"/>
                <w:szCs w:val="16"/>
              </w:rPr>
              <w:t>әһе</w:t>
            </w:r>
            <w:proofErr w:type="spellEnd"/>
            <w:r w:rsidRPr="00313C9D">
              <w:rPr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129" w:rsidRDefault="00136129" w:rsidP="00C1251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64D54D" wp14:editId="3B57C8B5">
                  <wp:extent cx="7048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136129" w:rsidRDefault="00136129" w:rsidP="00C1251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Республика Баш</w:t>
            </w:r>
            <w:r>
              <w:rPr>
                <w:sz w:val="16"/>
                <w:szCs w:val="16"/>
                <w:lang w:val="be-BY"/>
              </w:rPr>
              <w:t>кортостан</w:t>
            </w:r>
          </w:p>
          <w:p w:rsidR="00136129" w:rsidRDefault="00136129" w:rsidP="00C1251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Совет сельского поселения</w:t>
            </w:r>
          </w:p>
          <w:p w:rsidR="00136129" w:rsidRDefault="00136129" w:rsidP="00C1251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Алексеевский сельсовет</w:t>
            </w:r>
          </w:p>
          <w:p w:rsidR="00136129" w:rsidRDefault="00136129" w:rsidP="00C1251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муниципального района</w:t>
            </w:r>
          </w:p>
          <w:p w:rsidR="00136129" w:rsidRDefault="00136129" w:rsidP="00C125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Благоварский район</w:t>
            </w:r>
          </w:p>
          <w:p w:rsidR="00136129" w:rsidRDefault="00136129" w:rsidP="00C12516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136129" w:rsidTr="00C12516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129" w:rsidRDefault="00136129" w:rsidP="00C12516">
            <w:pPr>
              <w:spacing w:before="60" w:after="40"/>
              <w:ind w:left="765" w:hanging="765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452746, 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Пришиб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ауылы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 Ленин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38</w:t>
            </w:r>
          </w:p>
          <w:p w:rsidR="00136129" w:rsidRDefault="00136129" w:rsidP="00C12516">
            <w:pPr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nellya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ceiter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@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br/>
              <w:t>Тел. (34747) 2-35-84, Факс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36129" w:rsidRDefault="00136129" w:rsidP="00C12516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6129" w:rsidRDefault="00136129" w:rsidP="00C12516">
            <w:pPr>
              <w:spacing w:before="60" w:after="4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452746, село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ришиб,</w:t>
            </w:r>
            <w:r>
              <w:rPr>
                <w:rFonts w:ascii="Arial" w:hAnsi="Arial"/>
                <w:sz w:val="16"/>
                <w:szCs w:val="16"/>
              </w:rPr>
              <w:br/>
              <w:t>ул. Ленина, 38</w:t>
            </w:r>
          </w:p>
          <w:p w:rsidR="00136129" w:rsidRDefault="00136129" w:rsidP="00C12516">
            <w:pPr>
              <w:ind w:left="-108"/>
              <w:jc w:val="center"/>
              <w:rPr>
                <w:sz w:val="16"/>
                <w:szCs w:val="16"/>
                <w:lang w:val="be-BY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Е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nellya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ceiter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@mail.ru</w:t>
            </w:r>
            <w:r>
              <w:rPr>
                <w:rFonts w:ascii="Arial" w:hAnsi="Arial"/>
                <w:sz w:val="16"/>
                <w:szCs w:val="16"/>
              </w:rPr>
              <w:br/>
              <w:t>Тел. (34747) 2-35-84, Факс 2-35-84</w:t>
            </w:r>
          </w:p>
        </w:tc>
      </w:tr>
      <w:tr w:rsidR="00136129" w:rsidTr="00C12516">
        <w:trPr>
          <w:cantSplit/>
        </w:trPr>
        <w:tc>
          <w:tcPr>
            <w:tcW w:w="918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6129" w:rsidRDefault="00136129" w:rsidP="00C12516">
            <w:pPr>
              <w:jc w:val="center"/>
              <w:rPr>
                <w:sz w:val="4"/>
              </w:rPr>
            </w:pPr>
          </w:p>
        </w:tc>
      </w:tr>
    </w:tbl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136129" w:rsidTr="00C12516">
        <w:trPr>
          <w:trHeight w:val="357"/>
        </w:trPr>
        <w:tc>
          <w:tcPr>
            <w:tcW w:w="3887" w:type="dxa"/>
          </w:tcPr>
          <w:p w:rsidR="00136129" w:rsidRDefault="00136129" w:rsidP="00C12516">
            <w:pPr>
              <w:jc w:val="center"/>
              <w:rPr>
                <w:rFonts w:ascii="a_Helver(10%) Bashkir" w:hAnsi="a_Helver(10%) Bashkir"/>
                <w:b/>
                <w:lang w:val="be-BY"/>
              </w:rPr>
            </w:pPr>
            <w:r>
              <w:rPr>
                <w:rFonts w:cs="B7Ari"/>
                <w:b/>
              </w:rPr>
              <w:t>К</w:t>
            </w:r>
            <w:r>
              <w:rPr>
                <w:b/>
              </w:rPr>
              <w:t>АРАР</w:t>
            </w:r>
          </w:p>
        </w:tc>
        <w:tc>
          <w:tcPr>
            <w:tcW w:w="1620" w:type="dxa"/>
          </w:tcPr>
          <w:p w:rsidR="00136129" w:rsidRDefault="00136129" w:rsidP="00C12516">
            <w:pPr>
              <w:rPr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136129" w:rsidRDefault="00136129" w:rsidP="00C12516">
            <w:pPr>
              <w:jc w:val="center"/>
              <w:rPr>
                <w:color w:val="000000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РЕШЕНИЕ  </w:t>
            </w:r>
          </w:p>
        </w:tc>
      </w:tr>
    </w:tbl>
    <w:p w:rsidR="00136129" w:rsidRDefault="00136129" w:rsidP="00136129">
      <w:pPr>
        <w:ind w:firstLine="0"/>
        <w:rPr>
          <w:b/>
          <w:szCs w:val="28"/>
        </w:rPr>
      </w:pPr>
      <w:bookmarkStart w:id="0" w:name="_GoBack"/>
      <w:bookmarkEnd w:id="0"/>
      <w:r>
        <w:rPr>
          <w:b/>
          <w:caps/>
          <w:szCs w:val="28"/>
          <w:lang w:val="be-BY"/>
        </w:rPr>
        <w:t xml:space="preserve">    </w:t>
      </w:r>
    </w:p>
    <w:p w:rsidR="00136129" w:rsidRDefault="00136129" w:rsidP="00136129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</w:p>
    <w:p w:rsidR="00136129" w:rsidRDefault="00136129" w:rsidP="00136129">
      <w:pPr>
        <w:jc w:val="center"/>
        <w:rPr>
          <w:b/>
          <w:szCs w:val="28"/>
        </w:rPr>
      </w:pPr>
      <w:r>
        <w:rPr>
          <w:b/>
          <w:szCs w:val="28"/>
        </w:rPr>
        <w:t>в Устав сельского поселения  Алексеевский сельсовет</w:t>
      </w:r>
    </w:p>
    <w:p w:rsidR="00136129" w:rsidRDefault="00136129" w:rsidP="00136129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Благоварский</w:t>
      </w:r>
      <w:proofErr w:type="spellEnd"/>
      <w:r>
        <w:rPr>
          <w:b/>
          <w:szCs w:val="28"/>
        </w:rPr>
        <w:t xml:space="preserve"> район </w:t>
      </w:r>
    </w:p>
    <w:p w:rsidR="00136129" w:rsidRDefault="00136129" w:rsidP="00136129">
      <w:pPr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136129" w:rsidRDefault="00136129" w:rsidP="00136129">
      <w:pPr>
        <w:rPr>
          <w:sz w:val="30"/>
        </w:rPr>
      </w:pPr>
    </w:p>
    <w:p w:rsidR="00136129" w:rsidRDefault="00136129" w:rsidP="00136129">
      <w:pPr>
        <w:pStyle w:val="ConsPlusNormal"/>
        <w:widowControl/>
        <w:ind w:firstLine="540"/>
        <w:jc w:val="both"/>
        <w:rPr>
          <w:sz w:val="28"/>
        </w:rPr>
      </w:pPr>
      <w:r>
        <w:rPr>
          <w:sz w:val="28"/>
        </w:rPr>
        <w:t xml:space="preserve">Совет сельского поселения Алексеевский сельсовет  муниципального района 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 Республики Башкортостан </w:t>
      </w:r>
    </w:p>
    <w:p w:rsidR="00136129" w:rsidRDefault="00136129" w:rsidP="00136129">
      <w:pPr>
        <w:pStyle w:val="ConsPlusNormal"/>
        <w:widowControl/>
        <w:ind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:</w:t>
      </w:r>
    </w:p>
    <w:p w:rsidR="00136129" w:rsidRDefault="00136129" w:rsidP="0013612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</w:rPr>
        <w:t xml:space="preserve">           1. </w:t>
      </w:r>
      <w:r>
        <w:rPr>
          <w:sz w:val="28"/>
        </w:rPr>
        <w:t xml:space="preserve">Внести в Устав сельского поселения Алексеевский сельсовет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 район Республики Башкортостан </w:t>
      </w:r>
      <w:r>
        <w:rPr>
          <w:sz w:val="28"/>
          <w:szCs w:val="28"/>
        </w:rPr>
        <w:t>следующие изменения и дополнения:</w:t>
      </w:r>
    </w:p>
    <w:p w:rsidR="00136129" w:rsidRDefault="00136129" w:rsidP="00136129">
      <w:pPr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 xml:space="preserve">1.1. </w:t>
      </w:r>
      <w:r>
        <w:rPr>
          <w:szCs w:val="28"/>
        </w:rPr>
        <w:t>В части 1 статьи 3:</w:t>
      </w:r>
    </w:p>
    <w:p w:rsidR="00136129" w:rsidRDefault="00136129" w:rsidP="0013612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а) пункты 5, 17, 21, 27 и 31 изложить соответственно в следующей редакции:</w:t>
      </w:r>
    </w:p>
    <w:p w:rsidR="00136129" w:rsidRDefault="00136129" w:rsidP="00136129">
      <w:pPr>
        <w:autoSpaceDE w:val="0"/>
        <w:autoSpaceDN w:val="0"/>
        <w:adjustRightInd w:val="0"/>
        <w:rPr>
          <w:bCs/>
          <w:szCs w:val="28"/>
        </w:rPr>
      </w:pPr>
      <w:proofErr w:type="gramStart"/>
      <w:r>
        <w:rPr>
          <w:bCs/>
          <w:szCs w:val="28"/>
        </w:rPr>
        <w:t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соответствии</w:t>
      </w:r>
      <w:proofErr w:type="gramEnd"/>
      <w:r>
        <w:rPr>
          <w:bCs/>
          <w:szCs w:val="28"/>
        </w:rPr>
        <w:t xml:space="preserve"> с </w:t>
      </w:r>
      <w:hyperlink r:id="rId6" w:history="1">
        <w:r>
          <w:rPr>
            <w:rStyle w:val="a4"/>
            <w:bCs/>
            <w:szCs w:val="28"/>
          </w:rPr>
          <w:t>законодательством</w:t>
        </w:r>
      </w:hyperlink>
      <w:r>
        <w:rPr>
          <w:bCs/>
          <w:szCs w:val="28"/>
        </w:rPr>
        <w:t xml:space="preserve"> Российской Федерации;»;</w:t>
      </w:r>
    </w:p>
    <w:p w:rsidR="00136129" w:rsidRDefault="00136129" w:rsidP="0013612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36129" w:rsidRDefault="00136129" w:rsidP="0013612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4"/>
            <w:bCs/>
            <w:szCs w:val="28"/>
          </w:rPr>
          <w:t>кодексом</w:t>
        </w:r>
      </w:hyperlink>
      <w:r>
        <w:rPr>
          <w:bCs/>
          <w:szCs w:val="28"/>
        </w:rPr>
        <w:t xml:space="preserve"> Российской Федерации, </w:t>
      </w:r>
    </w:p>
    <w:p w:rsidR="00136129" w:rsidRDefault="00136129" w:rsidP="00136129">
      <w:pPr>
        <w:autoSpaceDE w:val="0"/>
        <w:autoSpaceDN w:val="0"/>
        <w:adjustRightInd w:val="0"/>
        <w:rPr>
          <w:bCs/>
          <w:szCs w:val="28"/>
        </w:rPr>
      </w:pPr>
      <w:proofErr w:type="gramStart"/>
      <w:r>
        <w:rPr>
          <w:bCs/>
          <w:szCs w:val="28"/>
        </w:rPr>
        <w:t xml:space="preserve">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</w:t>
      </w:r>
      <w:r>
        <w:rPr>
          <w:bCs/>
          <w:szCs w:val="28"/>
        </w:rPr>
        <w:lastRenderedPageBreak/>
        <w:t>градостроительного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 за использованием земель Сельского поселения;</w:t>
      </w:r>
      <w:proofErr w:type="gramEnd"/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31) осуществление муниципального лесного контроля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б) дополнить пунктами 32.1, 32.2, 34, 35 и 36 соответственно следующего содержания: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34) осуществление муниципального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проведением муниципальных лотерей;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35) осуществление муниципального контроля на территории особой экономической зоны;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>
          <w:rPr>
            <w:rStyle w:val="a4"/>
            <w:bCs/>
            <w:szCs w:val="28"/>
          </w:rPr>
          <w:t>законом</w:t>
        </w:r>
      </w:hyperlink>
      <w:r>
        <w:rPr>
          <w:bCs/>
          <w:szCs w:val="28"/>
        </w:rPr>
        <w:t>.».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1.2. </w:t>
      </w:r>
      <w:r>
        <w:rPr>
          <w:bCs/>
          <w:szCs w:val="28"/>
        </w:rPr>
        <w:t>Дополнить статьей 5.1 следующего содержания: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/>
          <w:bCs/>
          <w:szCs w:val="28"/>
        </w:rPr>
      </w:pPr>
      <w:r>
        <w:rPr>
          <w:bCs/>
          <w:szCs w:val="28"/>
        </w:rPr>
        <w:t xml:space="preserve">          «</w:t>
      </w:r>
      <w:r>
        <w:rPr>
          <w:b/>
          <w:bCs/>
          <w:szCs w:val="28"/>
        </w:rPr>
        <w:t>Статья 5.1. Муниципальный контроль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Cs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hyperlink r:id="rId9" w:history="1">
        <w:r>
          <w:rPr>
            <w:rStyle w:val="a4"/>
            <w:bCs/>
            <w:szCs w:val="28"/>
          </w:rPr>
          <w:t>закона</w:t>
        </w:r>
      </w:hyperlink>
      <w:r>
        <w:rPr>
          <w:bCs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1.3. </w:t>
      </w:r>
      <w:r>
        <w:rPr>
          <w:bCs/>
          <w:szCs w:val="28"/>
        </w:rPr>
        <w:t>В абзацах первом и втором части 5 статьи 6 слова «части 3» заменить словами «части 4».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1.4. </w:t>
      </w:r>
      <w:r>
        <w:rPr>
          <w:bCs/>
          <w:szCs w:val="28"/>
        </w:rPr>
        <w:t>Часть 9 статьи 18 изложить в следующей редакции: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 xml:space="preserve">9. Совет образует контрольно-счетный орган Сельского поселения – </w:t>
      </w:r>
      <w:r>
        <w:rPr>
          <w:bCs/>
          <w:szCs w:val="28"/>
        </w:rPr>
        <w:t>постоянно действующий орган внешнего муниципального финансового контроля,</w:t>
      </w:r>
      <w:r>
        <w:rPr>
          <w:szCs w:val="28"/>
        </w:rPr>
        <w:t xml:space="preserve"> именуемый Ревизионной комиссией.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lastRenderedPageBreak/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>
        <w:rPr>
          <w:szCs w:val="28"/>
        </w:rPr>
        <w:t>.».</w:t>
      </w:r>
      <w:proofErr w:type="gramEnd"/>
    </w:p>
    <w:p w:rsidR="00136129" w:rsidRDefault="00136129" w:rsidP="00136129">
      <w:pPr>
        <w:autoSpaceDE w:val="0"/>
        <w:autoSpaceDN w:val="0"/>
        <w:adjustRightInd w:val="0"/>
        <w:outlineLvl w:val="1"/>
        <w:rPr>
          <w:bCs/>
          <w:szCs w:val="28"/>
        </w:rPr>
      </w:pPr>
      <w:r>
        <w:rPr>
          <w:b/>
          <w:bCs/>
          <w:szCs w:val="28"/>
        </w:rPr>
        <w:t xml:space="preserve">1.5. </w:t>
      </w:r>
      <w:r>
        <w:rPr>
          <w:bCs/>
          <w:szCs w:val="28"/>
        </w:rPr>
        <w:t>Статью 22 дополнить частью 10 следующего содержания: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Совета, - не позднее чем через три месяца со дня появления такого основания</w:t>
      </w:r>
      <w:proofErr w:type="gramStart"/>
      <w:r>
        <w:rPr>
          <w:szCs w:val="28"/>
        </w:rPr>
        <w:t>.»</w:t>
      </w:r>
      <w:proofErr w:type="gramEnd"/>
    </w:p>
    <w:p w:rsidR="00136129" w:rsidRDefault="00136129" w:rsidP="00136129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136129" w:rsidRDefault="00136129" w:rsidP="00136129">
      <w:pPr>
        <w:autoSpaceDE w:val="0"/>
        <w:autoSpaceDN w:val="0"/>
        <w:adjustRightInd w:val="0"/>
        <w:outlineLvl w:val="1"/>
        <w:rPr>
          <w:szCs w:val="28"/>
        </w:rPr>
      </w:pPr>
      <w:r>
        <w:rPr>
          <w:b/>
          <w:szCs w:val="28"/>
        </w:rPr>
        <w:t>3</w:t>
      </w:r>
      <w:r>
        <w:rPr>
          <w:szCs w:val="28"/>
        </w:rPr>
        <w:t xml:space="preserve">. Настоящее решение обнародовать на информационном </w:t>
      </w:r>
      <w:proofErr w:type="gramStart"/>
      <w:r>
        <w:rPr>
          <w:szCs w:val="28"/>
        </w:rPr>
        <w:t>стенде</w:t>
      </w:r>
      <w:proofErr w:type="gramEnd"/>
      <w:r>
        <w:rPr>
          <w:szCs w:val="28"/>
        </w:rPr>
        <w:t xml:space="preserve"> расположенном  по адресу: с. с. Пришиб, ул. Ленина, д. 38  после его государственной регистрации.</w:t>
      </w:r>
    </w:p>
    <w:p w:rsidR="00136129" w:rsidRDefault="00136129" w:rsidP="00136129">
      <w:pPr>
        <w:spacing w:before="20"/>
        <w:rPr>
          <w:szCs w:val="28"/>
        </w:rPr>
      </w:pPr>
    </w:p>
    <w:p w:rsidR="00136129" w:rsidRDefault="00136129" w:rsidP="00136129">
      <w:pPr>
        <w:spacing w:before="20"/>
        <w:rPr>
          <w:szCs w:val="28"/>
        </w:rPr>
      </w:pPr>
    </w:p>
    <w:p w:rsidR="00136129" w:rsidRDefault="00136129" w:rsidP="00136129">
      <w:pPr>
        <w:spacing w:before="20"/>
        <w:rPr>
          <w:szCs w:val="28"/>
        </w:rPr>
      </w:pPr>
    </w:p>
    <w:p w:rsidR="00136129" w:rsidRDefault="00136129" w:rsidP="00136129">
      <w:pPr>
        <w:rPr>
          <w:bCs/>
          <w:szCs w:val="28"/>
        </w:rPr>
      </w:pPr>
      <w:r>
        <w:rPr>
          <w:bCs/>
          <w:szCs w:val="28"/>
        </w:rPr>
        <w:t>Глава сельского поселения</w:t>
      </w:r>
    </w:p>
    <w:p w:rsidR="00136129" w:rsidRDefault="00136129" w:rsidP="00136129">
      <w:pPr>
        <w:rPr>
          <w:bCs/>
          <w:szCs w:val="28"/>
        </w:rPr>
      </w:pPr>
      <w:r>
        <w:rPr>
          <w:bCs/>
          <w:szCs w:val="28"/>
        </w:rPr>
        <w:t xml:space="preserve">Алексеевский    сельсовет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136129" w:rsidRDefault="00136129" w:rsidP="00136129">
      <w:pPr>
        <w:rPr>
          <w:bCs/>
          <w:szCs w:val="28"/>
        </w:rPr>
      </w:pPr>
      <w:r>
        <w:rPr>
          <w:bCs/>
          <w:szCs w:val="28"/>
        </w:rPr>
        <w:t>муниципального     района</w:t>
      </w:r>
    </w:p>
    <w:p w:rsidR="00136129" w:rsidRDefault="00136129" w:rsidP="00136129">
      <w:pPr>
        <w:rPr>
          <w:bCs/>
          <w:szCs w:val="28"/>
        </w:rPr>
      </w:pPr>
      <w:proofErr w:type="spellStart"/>
      <w:r>
        <w:rPr>
          <w:bCs/>
          <w:szCs w:val="28"/>
        </w:rPr>
        <w:t>Благоварский</w:t>
      </w:r>
      <w:proofErr w:type="spellEnd"/>
      <w:r>
        <w:rPr>
          <w:bCs/>
          <w:szCs w:val="28"/>
        </w:rPr>
        <w:t xml:space="preserve">            район</w:t>
      </w:r>
    </w:p>
    <w:p w:rsidR="00136129" w:rsidRDefault="00136129" w:rsidP="00136129">
      <w:pPr>
        <w:rPr>
          <w:bCs/>
          <w:szCs w:val="28"/>
        </w:rPr>
      </w:pPr>
      <w:r>
        <w:rPr>
          <w:bCs/>
          <w:szCs w:val="28"/>
        </w:rPr>
        <w:t xml:space="preserve">Республики Башкортостан                                </w:t>
      </w:r>
      <w:proofErr w:type="spellStart"/>
      <w:r>
        <w:rPr>
          <w:bCs/>
          <w:szCs w:val="28"/>
        </w:rPr>
        <w:t>С.С.Кунц</w:t>
      </w:r>
      <w:proofErr w:type="spellEnd"/>
    </w:p>
    <w:p w:rsidR="00136129" w:rsidRDefault="00136129" w:rsidP="00136129">
      <w:pPr>
        <w:rPr>
          <w:bCs/>
          <w:szCs w:val="28"/>
        </w:rPr>
      </w:pPr>
    </w:p>
    <w:p w:rsidR="00136129" w:rsidRDefault="00136129" w:rsidP="00136129">
      <w:pPr>
        <w:rPr>
          <w:bCs/>
          <w:szCs w:val="28"/>
        </w:rPr>
      </w:pPr>
      <w:r>
        <w:rPr>
          <w:bCs/>
          <w:szCs w:val="28"/>
        </w:rPr>
        <w:t xml:space="preserve">с. </w:t>
      </w:r>
      <w:proofErr w:type="gramStart"/>
      <w:r>
        <w:rPr>
          <w:bCs/>
          <w:szCs w:val="28"/>
        </w:rPr>
        <w:t>Пришиб</w:t>
      </w:r>
      <w:proofErr w:type="gramEnd"/>
    </w:p>
    <w:p w:rsidR="00136129" w:rsidRDefault="00136129" w:rsidP="00136129">
      <w:pPr>
        <w:rPr>
          <w:bCs/>
          <w:szCs w:val="28"/>
        </w:rPr>
      </w:pPr>
      <w:r>
        <w:rPr>
          <w:bCs/>
          <w:szCs w:val="28"/>
        </w:rPr>
        <w:t>13 января 2012г</w:t>
      </w:r>
    </w:p>
    <w:p w:rsidR="00136129" w:rsidRDefault="00136129" w:rsidP="00136129">
      <w:pPr>
        <w:rPr>
          <w:bCs/>
          <w:szCs w:val="28"/>
        </w:rPr>
      </w:pPr>
      <w:r>
        <w:rPr>
          <w:bCs/>
          <w:szCs w:val="28"/>
        </w:rPr>
        <w:t>№ 135</w:t>
      </w:r>
    </w:p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 w:rsidP="00136129"/>
    <w:p w:rsidR="00136129" w:rsidRDefault="00136129"/>
    <w:sectPr w:rsidR="0013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93"/>
    <w:rsid w:val="00136129"/>
    <w:rsid w:val="00383B93"/>
    <w:rsid w:val="006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36129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13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36129"/>
    <w:rPr>
      <w:color w:val="0000FF"/>
      <w:u w:val="single"/>
    </w:rPr>
  </w:style>
  <w:style w:type="paragraph" w:styleId="3">
    <w:name w:val="Body Text Indent 3"/>
    <w:basedOn w:val="a"/>
    <w:link w:val="30"/>
    <w:rsid w:val="0013612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136129"/>
    <w:pPr>
      <w:widowControl w:val="0"/>
      <w:spacing w:line="254" w:lineRule="auto"/>
      <w:ind w:firstLine="0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13612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136129"/>
    <w:pPr>
      <w:widowControl w:val="0"/>
      <w:spacing w:line="254" w:lineRule="auto"/>
      <w:ind w:firstLine="0"/>
    </w:pPr>
    <w:rPr>
      <w:sz w:val="24"/>
    </w:rPr>
  </w:style>
  <w:style w:type="character" w:customStyle="1" w:styleId="a8">
    <w:name w:val="Основной текст Знак"/>
    <w:basedOn w:val="a0"/>
    <w:link w:val="a7"/>
    <w:rsid w:val="00136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36129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rmal">
    <w:name w:val="ConsPlusNormal"/>
    <w:rsid w:val="0013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36129"/>
    <w:rPr>
      <w:color w:val="0000FF"/>
      <w:u w:val="single"/>
    </w:rPr>
  </w:style>
  <w:style w:type="paragraph" w:styleId="3">
    <w:name w:val="Body Text Indent 3"/>
    <w:basedOn w:val="a"/>
    <w:link w:val="30"/>
    <w:rsid w:val="0013612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61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136129"/>
    <w:pPr>
      <w:widowControl w:val="0"/>
      <w:spacing w:line="254" w:lineRule="auto"/>
      <w:ind w:firstLine="0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136129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136129"/>
    <w:pPr>
      <w:widowControl w:val="0"/>
      <w:spacing w:line="254" w:lineRule="auto"/>
      <w:ind w:firstLine="0"/>
    </w:pPr>
    <w:rPr>
      <w:sz w:val="24"/>
    </w:rPr>
  </w:style>
  <w:style w:type="character" w:customStyle="1" w:styleId="a8">
    <w:name w:val="Основной текст Знак"/>
    <w:basedOn w:val="a0"/>
    <w:link w:val="a7"/>
    <w:rsid w:val="00136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1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3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2020-07-15T06:05:00Z</dcterms:created>
  <dcterms:modified xsi:type="dcterms:W3CDTF">2020-07-15T06:11:00Z</dcterms:modified>
</cp:coreProperties>
</file>