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FF" w:rsidRDefault="00521AFF" w:rsidP="00521AFF">
      <w:pPr>
        <w:pStyle w:val="Default"/>
      </w:pPr>
      <w:r>
        <w:t xml:space="preserve"> </w:t>
      </w:r>
    </w:p>
    <w:p w:rsidR="00521AFF" w:rsidRPr="00521AFF" w:rsidRDefault="00521AFF" w:rsidP="00521AFF">
      <w:pPr>
        <w:pStyle w:val="Default"/>
        <w:jc w:val="center"/>
        <w:rPr>
          <w:b/>
          <w:sz w:val="28"/>
          <w:szCs w:val="28"/>
        </w:rPr>
      </w:pPr>
      <w:r w:rsidRPr="00521AFF">
        <w:rPr>
          <w:b/>
          <w:sz w:val="28"/>
          <w:szCs w:val="28"/>
        </w:rPr>
        <w:t>О</w:t>
      </w:r>
      <w:r w:rsidRPr="00521AFF">
        <w:rPr>
          <w:b/>
          <w:sz w:val="28"/>
          <w:szCs w:val="28"/>
        </w:rPr>
        <w:t>бучающие анимированные видеоролики и справочные материалы за 2021 год по актуальным вопросам защиты прав потребителей</w:t>
      </w:r>
    </w:p>
    <w:p w:rsidR="00521AFF" w:rsidRDefault="00521AFF" w:rsidP="00521AFF">
      <w:pPr>
        <w:pStyle w:val="Default"/>
        <w:rPr>
          <w:sz w:val="28"/>
          <w:szCs w:val="28"/>
        </w:rPr>
      </w:pPr>
    </w:p>
    <w:p w:rsidR="00521AFF" w:rsidRDefault="00521AFF" w:rsidP="00521AFF">
      <w:pPr>
        <w:pStyle w:val="Default"/>
      </w:pPr>
      <w:r>
        <w:rPr>
          <w:sz w:val="28"/>
          <w:szCs w:val="28"/>
        </w:rPr>
        <w:t xml:space="preserve">Интернет </w:t>
      </w:r>
      <w:r>
        <w:rPr>
          <w:sz w:val="28"/>
          <w:szCs w:val="28"/>
        </w:rPr>
        <w:t>сайт</w:t>
      </w:r>
      <w:r>
        <w:rPr>
          <w:sz w:val="28"/>
          <w:szCs w:val="28"/>
        </w:rPr>
        <w:t xml:space="preserve"> Министерства торговли и услуг Республики Башкортостан: </w:t>
      </w:r>
      <w:r w:rsidRPr="00521AFF">
        <w:rPr>
          <w:color w:val="0000FF"/>
          <w:sz w:val="28"/>
          <w:szCs w:val="28"/>
        </w:rPr>
        <w:t>h</w:t>
      </w:r>
      <w:r w:rsidRPr="00521AFF">
        <w:rPr>
          <w:color w:val="0000FF"/>
          <w:sz w:val="28"/>
          <w:szCs w:val="28"/>
        </w:rPr>
        <w:t>ttps://trade.bashkortostan.ru/</w:t>
      </w:r>
    </w:p>
    <w:p w:rsidR="00521AFF" w:rsidRDefault="00521AFF" w:rsidP="00521AFF">
      <w:pPr>
        <w:pStyle w:val="Default"/>
        <w:rPr>
          <w:sz w:val="28"/>
          <w:szCs w:val="28"/>
        </w:rPr>
      </w:pPr>
    </w:p>
    <w:p w:rsidR="00521AFF" w:rsidRDefault="00521AFF" w:rsidP="0052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Доступные ссылки для скачивания: </w:t>
      </w: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Видеоролик - Федеральный закон о потребительском кредите </w:t>
      </w:r>
      <w:r w:rsidRPr="00521AFF">
        <w:rPr>
          <w:color w:val="0000FF"/>
          <w:sz w:val="28"/>
          <w:szCs w:val="28"/>
        </w:rPr>
        <w:t>https://trade.bashkortostan.ru/presscenter/video/9425/</w:t>
      </w: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Видеоролик - Вам оказали работу или услугу ненадлежащего качества? </w:t>
      </w:r>
      <w:r w:rsidRPr="00521AFF">
        <w:rPr>
          <w:color w:val="0000FF"/>
          <w:sz w:val="28"/>
          <w:szCs w:val="28"/>
        </w:rPr>
        <w:t>https://trade.bashkortostan.ru/presscenter/video/9426/</w:t>
      </w: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Видеоролик - Защита прав потребителей при покупке товаров в </w:t>
      </w:r>
      <w:proofErr w:type="gramStart"/>
      <w:r>
        <w:rPr>
          <w:sz w:val="28"/>
          <w:szCs w:val="28"/>
        </w:rPr>
        <w:t>интернет-магазинах</w:t>
      </w:r>
      <w:proofErr w:type="gramEnd"/>
      <w:r>
        <w:rPr>
          <w:sz w:val="28"/>
          <w:szCs w:val="28"/>
        </w:rPr>
        <w:t xml:space="preserve"> - </w:t>
      </w:r>
      <w:r w:rsidRPr="00521AFF">
        <w:rPr>
          <w:color w:val="0000FF"/>
          <w:sz w:val="28"/>
          <w:szCs w:val="28"/>
        </w:rPr>
        <w:t>https://trade.bashkortostan.ru/presscenter/video/9427/</w:t>
      </w: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Видеоролик - Возврат товара ненадлежащего качества </w:t>
      </w:r>
      <w:r w:rsidRPr="00521AFF">
        <w:rPr>
          <w:color w:val="0000FF"/>
          <w:sz w:val="28"/>
          <w:szCs w:val="28"/>
        </w:rPr>
        <w:t>https://trade.bashkortostan.ru/presscenter/video/9428/</w:t>
      </w:r>
      <w:r>
        <w:rPr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</w:p>
    <w:p w:rsidR="00521AFF" w:rsidRDefault="00521AFF" w:rsidP="00521AFF">
      <w:pPr>
        <w:pStyle w:val="Default"/>
        <w:spacing w:after="36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5. Справочник потребителя </w:t>
      </w:r>
      <w:r w:rsidRPr="00521AFF">
        <w:rPr>
          <w:color w:val="0000FF"/>
          <w:sz w:val="28"/>
          <w:szCs w:val="28"/>
        </w:rPr>
        <w:t>https://trade.bashkortostan.ru/documents/active/352493/</w:t>
      </w:r>
    </w:p>
    <w:p w:rsidR="00521AFF" w:rsidRDefault="00521AFF" w:rsidP="00521AFF">
      <w:pPr>
        <w:pStyle w:val="Default"/>
        <w:rPr>
          <w:sz w:val="28"/>
          <w:szCs w:val="28"/>
        </w:rPr>
      </w:pPr>
    </w:p>
    <w:p w:rsidR="00521AFF" w:rsidRDefault="00521AFF" w:rsidP="0052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Буклеты - </w:t>
      </w:r>
      <w:r w:rsidRPr="00521AFF">
        <w:rPr>
          <w:color w:val="0000FF"/>
          <w:sz w:val="28"/>
          <w:szCs w:val="28"/>
        </w:rPr>
        <w:t xml:space="preserve">https://trade.bashkortostan.ru/activity/16538/ </w:t>
      </w: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6.1. Услуги подвижной (сотовой) связи </w:t>
      </w:r>
      <w:r w:rsidRPr="00521AFF">
        <w:rPr>
          <w:color w:val="0000FF"/>
          <w:sz w:val="28"/>
          <w:szCs w:val="28"/>
        </w:rPr>
        <w:t>https://trade.bashkortostan.ru/documents/active/352490/</w:t>
      </w:r>
      <w:r>
        <w:rPr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6.2. Счет </w:t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 xml:space="preserve">. Что нужно знать покупателю квартиры в новостройке? - </w:t>
      </w:r>
      <w:r w:rsidRPr="00521AFF">
        <w:rPr>
          <w:color w:val="0000FF"/>
          <w:sz w:val="28"/>
          <w:szCs w:val="28"/>
        </w:rPr>
        <w:t>https://trade.bashkortos</w:t>
      </w:r>
      <w:r w:rsidRPr="00521AFF">
        <w:rPr>
          <w:color w:val="0000FF"/>
          <w:sz w:val="28"/>
          <w:szCs w:val="28"/>
        </w:rPr>
        <w:t>tan.ru/documents/active/352486/</w:t>
      </w:r>
      <w:r>
        <w:rPr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spacing w:after="36"/>
        <w:rPr>
          <w:sz w:val="28"/>
          <w:szCs w:val="28"/>
        </w:rPr>
      </w:pPr>
    </w:p>
    <w:p w:rsidR="00521AFF" w:rsidRDefault="00521AFF" w:rsidP="00521AFF">
      <w:pPr>
        <w:pStyle w:val="Default"/>
        <w:spacing w:after="36"/>
        <w:rPr>
          <w:sz w:val="22"/>
          <w:szCs w:val="22"/>
        </w:rPr>
      </w:pPr>
      <w:r>
        <w:rPr>
          <w:sz w:val="28"/>
          <w:szCs w:val="28"/>
        </w:rPr>
        <w:t xml:space="preserve">6.3. Что следует знать о кредите? </w:t>
      </w:r>
      <w:r w:rsidRPr="00521AFF">
        <w:rPr>
          <w:color w:val="0000FF"/>
          <w:sz w:val="28"/>
          <w:szCs w:val="28"/>
        </w:rPr>
        <w:t>https://trade.bashkortostan.ru/documents/active/352485/</w:t>
      </w:r>
    </w:p>
    <w:p w:rsidR="00521AFF" w:rsidRDefault="00521AFF" w:rsidP="00521AFF">
      <w:pPr>
        <w:pStyle w:val="Default"/>
        <w:rPr>
          <w:sz w:val="28"/>
          <w:szCs w:val="28"/>
        </w:rPr>
      </w:pPr>
    </w:p>
    <w:p w:rsidR="00521AFF" w:rsidRDefault="00521AFF" w:rsidP="0052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6.4. Кредитная история заемщика: вопросы и ответы </w:t>
      </w:r>
      <w:r w:rsidRPr="00521AFF">
        <w:rPr>
          <w:color w:val="0000FF"/>
          <w:sz w:val="28"/>
          <w:szCs w:val="28"/>
        </w:rPr>
        <w:t>https://trade.bashkortostan.ru/documents/activ</w:t>
      </w:r>
      <w:r w:rsidRPr="00521AFF">
        <w:rPr>
          <w:color w:val="0000FF"/>
          <w:sz w:val="28"/>
          <w:szCs w:val="28"/>
        </w:rPr>
        <w:t>e/352483/</w:t>
      </w:r>
    </w:p>
    <w:p w:rsidR="00521AFF" w:rsidRDefault="00521AFF" w:rsidP="00521AFF">
      <w:pPr>
        <w:pStyle w:val="Default"/>
        <w:spacing w:after="84"/>
        <w:rPr>
          <w:sz w:val="28"/>
          <w:szCs w:val="28"/>
        </w:rPr>
      </w:pPr>
    </w:p>
    <w:p w:rsidR="00521AFF" w:rsidRDefault="00521AFF" w:rsidP="00521AF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spellStart"/>
      <w:r>
        <w:rPr>
          <w:sz w:val="28"/>
          <w:szCs w:val="28"/>
        </w:rPr>
        <w:t>Микрофинасирование</w:t>
      </w:r>
      <w:proofErr w:type="spellEnd"/>
      <w:r>
        <w:rPr>
          <w:sz w:val="28"/>
          <w:szCs w:val="28"/>
        </w:rPr>
        <w:t xml:space="preserve">: вопросы и ответы </w:t>
      </w:r>
      <w:r w:rsidRPr="00521AFF">
        <w:rPr>
          <w:color w:val="0000FF"/>
          <w:sz w:val="28"/>
          <w:szCs w:val="28"/>
        </w:rPr>
        <w:t xml:space="preserve">https://trade.bashkortostan.ru/documents/active/352482/ </w:t>
      </w:r>
    </w:p>
    <w:p w:rsidR="00521AFF" w:rsidRDefault="00521AFF" w:rsidP="00521AFF">
      <w:pPr>
        <w:pStyle w:val="Default"/>
        <w:spacing w:after="84"/>
        <w:rPr>
          <w:sz w:val="28"/>
          <w:szCs w:val="28"/>
        </w:rPr>
      </w:pPr>
    </w:p>
    <w:p w:rsidR="00521AFF" w:rsidRDefault="00521AFF" w:rsidP="00521AF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6.6. Потребительский кредит: вопросы и ответы </w:t>
      </w:r>
      <w:r w:rsidRPr="00521AFF">
        <w:rPr>
          <w:color w:val="0000FF"/>
          <w:sz w:val="28"/>
          <w:szCs w:val="28"/>
        </w:rPr>
        <w:t xml:space="preserve">https://trade.bashkortostan.ru/documents/active/352481/ </w:t>
      </w:r>
    </w:p>
    <w:p w:rsidR="00521AFF" w:rsidRDefault="00521AFF" w:rsidP="00521AFF">
      <w:pPr>
        <w:pStyle w:val="Default"/>
        <w:spacing w:after="84"/>
        <w:rPr>
          <w:sz w:val="28"/>
          <w:szCs w:val="28"/>
        </w:rPr>
      </w:pPr>
    </w:p>
    <w:p w:rsidR="00521AFF" w:rsidRDefault="00521AFF" w:rsidP="00521AF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6.7. Что должен знать потребитель о гарантийном ремонте товара? </w:t>
      </w:r>
      <w:r w:rsidRPr="00521AFF">
        <w:rPr>
          <w:color w:val="0000FF"/>
          <w:sz w:val="28"/>
          <w:szCs w:val="28"/>
        </w:rPr>
        <w:t>https://trade.bashkortos</w:t>
      </w:r>
      <w:r w:rsidRPr="00521AFF">
        <w:rPr>
          <w:color w:val="0000FF"/>
          <w:sz w:val="28"/>
          <w:szCs w:val="28"/>
        </w:rPr>
        <w:t>tan.ru/documents/active/352479/</w:t>
      </w:r>
      <w:r w:rsidRPr="00521AFF">
        <w:rPr>
          <w:color w:val="0000FF"/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spacing w:after="84"/>
        <w:rPr>
          <w:sz w:val="28"/>
          <w:szCs w:val="28"/>
        </w:rPr>
      </w:pPr>
    </w:p>
    <w:p w:rsidR="00521AFF" w:rsidRDefault="00521AFF" w:rsidP="00521AF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6.8. Что должен знать потребитель о гарантийном сроке? </w:t>
      </w:r>
      <w:r w:rsidRPr="00521AFF">
        <w:rPr>
          <w:color w:val="0000FF"/>
          <w:sz w:val="28"/>
          <w:szCs w:val="28"/>
        </w:rPr>
        <w:t>https://trade.bashkortost</w:t>
      </w:r>
      <w:r>
        <w:rPr>
          <w:color w:val="0000FF"/>
          <w:sz w:val="28"/>
          <w:szCs w:val="28"/>
        </w:rPr>
        <w:t>an.ru/documents/active/352478/</w:t>
      </w:r>
    </w:p>
    <w:p w:rsidR="00521AFF" w:rsidRDefault="00521AFF" w:rsidP="00521AFF">
      <w:pPr>
        <w:pStyle w:val="Default"/>
        <w:spacing w:after="84"/>
        <w:rPr>
          <w:sz w:val="28"/>
          <w:szCs w:val="28"/>
        </w:rPr>
      </w:pPr>
    </w:p>
    <w:p w:rsidR="00521AFF" w:rsidRDefault="00521AFF" w:rsidP="00521AF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6.9. Как составить и направить претензию? </w:t>
      </w:r>
      <w:r w:rsidRPr="00521AFF">
        <w:rPr>
          <w:color w:val="0000FF"/>
          <w:sz w:val="28"/>
          <w:szCs w:val="28"/>
        </w:rPr>
        <w:t>https://trade.bashkortos</w:t>
      </w:r>
      <w:r w:rsidRPr="00521AFF">
        <w:rPr>
          <w:color w:val="0000FF"/>
          <w:sz w:val="28"/>
          <w:szCs w:val="28"/>
        </w:rPr>
        <w:t>tan.ru/documents/active/352477/</w:t>
      </w:r>
      <w:r w:rsidRPr="00521AFF">
        <w:rPr>
          <w:color w:val="0000FF"/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rPr>
          <w:sz w:val="28"/>
          <w:szCs w:val="28"/>
        </w:rPr>
      </w:pPr>
    </w:p>
    <w:p w:rsidR="00521AFF" w:rsidRDefault="00521AFF" w:rsidP="0052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6.10. Основные термины законодательства в области защиты прав потребителей –</w:t>
      </w:r>
      <w:r w:rsidRPr="00521AFF">
        <w:rPr>
          <w:color w:val="0000FF"/>
          <w:sz w:val="28"/>
          <w:szCs w:val="28"/>
        </w:rPr>
        <w:t>https://trade.bashkortos</w:t>
      </w:r>
      <w:r w:rsidRPr="00521AFF">
        <w:rPr>
          <w:color w:val="0000FF"/>
          <w:sz w:val="28"/>
          <w:szCs w:val="28"/>
        </w:rPr>
        <w:t>tan.ru/documents/active/352476/</w:t>
      </w:r>
      <w:r>
        <w:rPr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rPr>
          <w:sz w:val="28"/>
          <w:szCs w:val="28"/>
        </w:rPr>
      </w:pPr>
    </w:p>
    <w:p w:rsidR="00521AFF" w:rsidRDefault="00521AFF" w:rsidP="00521A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Памятки - </w:t>
      </w:r>
      <w:r w:rsidRPr="00521AFF">
        <w:rPr>
          <w:color w:val="0000FF"/>
          <w:sz w:val="28"/>
          <w:szCs w:val="28"/>
        </w:rPr>
        <w:t>https://trade.</w:t>
      </w:r>
      <w:r w:rsidRPr="00521AFF">
        <w:rPr>
          <w:color w:val="0000FF"/>
          <w:sz w:val="28"/>
          <w:szCs w:val="28"/>
        </w:rPr>
        <w:t>bashkortostan.ru/activity/1868/</w:t>
      </w:r>
      <w:r w:rsidRPr="00521AFF">
        <w:rPr>
          <w:color w:val="0000FF"/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7.1. Потребительский кредит. Вопросы и ответы </w:t>
      </w:r>
      <w:r w:rsidRPr="00521AFF">
        <w:rPr>
          <w:color w:val="0000FF"/>
          <w:sz w:val="28"/>
          <w:szCs w:val="28"/>
        </w:rPr>
        <w:t>https://trade.bashkortos</w:t>
      </w:r>
      <w:r w:rsidRPr="00521AFF">
        <w:rPr>
          <w:color w:val="0000FF"/>
          <w:sz w:val="28"/>
          <w:szCs w:val="28"/>
        </w:rPr>
        <w:t>tan.ru/documents/active/352475/</w:t>
      </w:r>
      <w:r w:rsidRPr="00521AFF">
        <w:rPr>
          <w:color w:val="0000FF"/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7.2. Услуги подвижной (сотовой) связи </w:t>
      </w:r>
      <w:r w:rsidRPr="00521AFF">
        <w:rPr>
          <w:color w:val="0000FF"/>
          <w:sz w:val="28"/>
          <w:szCs w:val="28"/>
        </w:rPr>
        <w:t>https://trade.bashkortos</w:t>
      </w:r>
      <w:r w:rsidRPr="00521AFF">
        <w:rPr>
          <w:color w:val="0000FF"/>
          <w:sz w:val="28"/>
          <w:szCs w:val="28"/>
        </w:rPr>
        <w:t>tan.ru/documents/active/352474/</w:t>
      </w:r>
      <w:r w:rsidRPr="00521AFF">
        <w:rPr>
          <w:color w:val="0000FF"/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7.3. Счет </w:t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. Что нужно знать покупателю квартиры в новостройке? –</w:t>
      </w:r>
      <w:r w:rsidRPr="00521AFF">
        <w:rPr>
          <w:color w:val="0000FF"/>
          <w:sz w:val="28"/>
          <w:szCs w:val="28"/>
        </w:rPr>
        <w:t>https://trade.bashkortos</w:t>
      </w:r>
      <w:r>
        <w:rPr>
          <w:color w:val="0000FF"/>
          <w:sz w:val="28"/>
          <w:szCs w:val="28"/>
        </w:rPr>
        <w:t>tan.ru/documents/active/352473/</w:t>
      </w:r>
      <w:r w:rsidRPr="00521AFF">
        <w:rPr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7.4. Что следует знать о кредите? </w:t>
      </w:r>
      <w:r w:rsidRPr="00521AFF">
        <w:rPr>
          <w:color w:val="0000FF"/>
          <w:sz w:val="28"/>
          <w:szCs w:val="28"/>
        </w:rPr>
        <w:t>https://trade.bashkortos</w:t>
      </w:r>
      <w:r w:rsidRPr="00521AFF">
        <w:rPr>
          <w:color w:val="0000FF"/>
          <w:sz w:val="28"/>
          <w:szCs w:val="28"/>
        </w:rPr>
        <w:t>tan.ru/documents/active/352472/</w:t>
      </w:r>
      <w:r w:rsidRPr="00521AFF">
        <w:rPr>
          <w:color w:val="0000FF"/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</w:p>
    <w:p w:rsidR="00521AFF" w:rsidRPr="00521AFF" w:rsidRDefault="00521AFF" w:rsidP="00521AFF">
      <w:pPr>
        <w:pStyle w:val="Default"/>
        <w:spacing w:after="86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7.5. Кредитная история заемщика: вопросы и ответы </w:t>
      </w:r>
      <w:r w:rsidRPr="00521AFF">
        <w:rPr>
          <w:color w:val="0000FF"/>
          <w:sz w:val="28"/>
          <w:szCs w:val="28"/>
        </w:rPr>
        <w:t>https://trade.bashkortost</w:t>
      </w:r>
      <w:r w:rsidRPr="00521AFF">
        <w:rPr>
          <w:color w:val="0000FF"/>
          <w:sz w:val="28"/>
          <w:szCs w:val="28"/>
        </w:rPr>
        <w:t>an.ru/documents/active/352469/</w:t>
      </w: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proofErr w:type="spellStart"/>
      <w:r>
        <w:rPr>
          <w:sz w:val="28"/>
          <w:szCs w:val="28"/>
        </w:rPr>
        <w:t>Микрофинасирование</w:t>
      </w:r>
      <w:proofErr w:type="spellEnd"/>
      <w:r>
        <w:rPr>
          <w:sz w:val="28"/>
          <w:szCs w:val="28"/>
        </w:rPr>
        <w:t xml:space="preserve">: вопросы и ответы </w:t>
      </w:r>
      <w:r w:rsidRPr="00521AFF">
        <w:rPr>
          <w:color w:val="0000FF"/>
          <w:sz w:val="28"/>
          <w:szCs w:val="28"/>
        </w:rPr>
        <w:t>https://trade.bashkortost</w:t>
      </w:r>
      <w:r w:rsidRPr="00521AFF">
        <w:rPr>
          <w:color w:val="0000FF"/>
          <w:sz w:val="28"/>
          <w:szCs w:val="28"/>
        </w:rPr>
        <w:t>an.ru/documents/active/352468/</w:t>
      </w: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</w:p>
    <w:p w:rsidR="00521AFF" w:rsidRPr="00521AFF" w:rsidRDefault="00521AFF" w:rsidP="00521AFF">
      <w:pPr>
        <w:pStyle w:val="Default"/>
        <w:spacing w:after="86"/>
        <w:rPr>
          <w:color w:val="0000FF"/>
          <w:sz w:val="28"/>
          <w:szCs w:val="28"/>
        </w:rPr>
      </w:pPr>
      <w:r>
        <w:rPr>
          <w:sz w:val="28"/>
          <w:szCs w:val="28"/>
        </w:rPr>
        <w:t>7.7. Что должен знать потребитель о гарантийном ремонте товара? –</w:t>
      </w:r>
      <w:r w:rsidRPr="00521AFF">
        <w:rPr>
          <w:color w:val="0000FF"/>
          <w:sz w:val="28"/>
          <w:szCs w:val="28"/>
        </w:rPr>
        <w:t>https://trade.bashkortos</w:t>
      </w:r>
      <w:r w:rsidRPr="00521AFF">
        <w:rPr>
          <w:color w:val="0000FF"/>
          <w:sz w:val="28"/>
          <w:szCs w:val="28"/>
        </w:rPr>
        <w:t>tan.ru/documents/active/352446/</w:t>
      </w:r>
      <w:r w:rsidRPr="00521AFF">
        <w:rPr>
          <w:color w:val="0000FF"/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</w:p>
    <w:p w:rsidR="00521AFF" w:rsidRPr="00521AFF" w:rsidRDefault="00521AFF" w:rsidP="00521AFF">
      <w:pPr>
        <w:pStyle w:val="Default"/>
        <w:spacing w:after="86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7.8. Что должен знать потребитель о гарантийном сроке? </w:t>
      </w:r>
      <w:r w:rsidRPr="00521AFF">
        <w:rPr>
          <w:color w:val="0000FF"/>
          <w:sz w:val="28"/>
          <w:szCs w:val="28"/>
        </w:rPr>
        <w:t>https://trade.bashkortos</w:t>
      </w:r>
      <w:r w:rsidRPr="00521AFF">
        <w:rPr>
          <w:color w:val="0000FF"/>
          <w:sz w:val="28"/>
          <w:szCs w:val="28"/>
        </w:rPr>
        <w:t>tan.ru/documents/active/352444/</w:t>
      </w:r>
      <w:r w:rsidRPr="00521AFF">
        <w:rPr>
          <w:color w:val="0000FF"/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</w:p>
    <w:p w:rsidR="00521AFF" w:rsidRDefault="00521AFF" w:rsidP="00521AF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7.9. Как составить и направить претензию? </w:t>
      </w:r>
      <w:r w:rsidRPr="00521AFF">
        <w:rPr>
          <w:color w:val="0000FF"/>
          <w:sz w:val="28"/>
          <w:szCs w:val="28"/>
        </w:rPr>
        <w:t>https://trade.bashkortos</w:t>
      </w:r>
      <w:r w:rsidRPr="00521AFF">
        <w:rPr>
          <w:color w:val="0000FF"/>
          <w:sz w:val="28"/>
          <w:szCs w:val="28"/>
        </w:rPr>
        <w:t>tan.ru/documents/active/352441/</w:t>
      </w:r>
      <w:r w:rsidRPr="00521AFF">
        <w:rPr>
          <w:color w:val="0000FF"/>
          <w:sz w:val="28"/>
          <w:szCs w:val="28"/>
        </w:rPr>
        <w:t xml:space="preserve"> </w:t>
      </w:r>
    </w:p>
    <w:p w:rsidR="00521AFF" w:rsidRDefault="00521AFF" w:rsidP="00521AFF">
      <w:pPr>
        <w:pStyle w:val="Default"/>
        <w:rPr>
          <w:sz w:val="28"/>
          <w:szCs w:val="28"/>
        </w:rPr>
      </w:pPr>
    </w:p>
    <w:p w:rsidR="00356D16" w:rsidRPr="00521AFF" w:rsidRDefault="00521AFF" w:rsidP="00521AFF">
      <w:pPr>
        <w:pStyle w:val="Default"/>
        <w:rPr>
          <w:color w:val="0000FF"/>
        </w:rPr>
      </w:pPr>
      <w:bookmarkStart w:id="0" w:name="_GoBack"/>
      <w:bookmarkEnd w:id="0"/>
      <w:r>
        <w:rPr>
          <w:sz w:val="28"/>
          <w:szCs w:val="28"/>
        </w:rPr>
        <w:t>7.10. Основные термины законодательства в области защиты прав потребителей –</w:t>
      </w:r>
      <w:r w:rsidRPr="00521AFF">
        <w:rPr>
          <w:color w:val="0000FF"/>
          <w:sz w:val="28"/>
          <w:szCs w:val="28"/>
        </w:rPr>
        <w:t>https://trade.bashkortos</w:t>
      </w:r>
      <w:r w:rsidRPr="00521AFF">
        <w:rPr>
          <w:color w:val="0000FF"/>
          <w:sz w:val="28"/>
          <w:szCs w:val="28"/>
        </w:rPr>
        <w:t>tan.ru/documents/active/352439/</w:t>
      </w:r>
      <w:r w:rsidRPr="00521AFF">
        <w:rPr>
          <w:color w:val="0000FF"/>
          <w:sz w:val="28"/>
          <w:szCs w:val="28"/>
        </w:rPr>
        <w:t xml:space="preserve"> </w:t>
      </w:r>
    </w:p>
    <w:sectPr w:rsidR="00356D16" w:rsidRPr="00521AFF" w:rsidSect="00521A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D1"/>
    <w:rsid w:val="00356D16"/>
    <w:rsid w:val="00521AFF"/>
    <w:rsid w:val="005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2021-08-17T04:17:00Z</dcterms:created>
  <dcterms:modified xsi:type="dcterms:W3CDTF">2021-08-17T04:17:00Z</dcterms:modified>
</cp:coreProperties>
</file>