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0552" w14:textId="1E2CB2D8" w:rsidR="00DB39FD" w:rsidRPr="00B168A9" w:rsidRDefault="00B168A9" w:rsidP="00B16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8A9">
        <w:rPr>
          <w:rFonts w:ascii="Times New Roman" w:hAnsi="Times New Roman" w:cs="Times New Roman"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14:paraId="2B473130" w14:textId="7E8D1E61" w:rsidR="00B168A9" w:rsidRPr="00B168A9" w:rsidRDefault="00696EC3" w:rsidP="00B168A9">
      <w:pPr>
        <w:pStyle w:val="ConsPlusNormal"/>
        <w:ind w:firstLine="283"/>
        <w:jc w:val="both"/>
      </w:pPr>
      <w:r>
        <w:tab/>
      </w:r>
      <w:r w:rsidR="00B168A9" w:rsidRPr="00B168A9">
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</w:r>
    </w:p>
    <w:p w14:paraId="6536D37B" w14:textId="77777777" w:rsidR="00B168A9" w:rsidRPr="00B168A9" w:rsidRDefault="00B168A9" w:rsidP="00B168A9">
      <w:pPr>
        <w:pStyle w:val="ConsPlusNormal"/>
        <w:jc w:val="both"/>
      </w:pPr>
      <w:r w:rsidRPr="00B168A9">
        <w:t xml:space="preserve">субъект Российской Федерации </w:t>
      </w:r>
      <w:r w:rsidRPr="00B168A9">
        <w:rPr>
          <w:u w:val="single"/>
        </w:rPr>
        <w:t>Республика Башкортостан</w:t>
      </w:r>
      <w:r w:rsidRPr="00B168A9">
        <w:t>,</w:t>
      </w:r>
    </w:p>
    <w:p w14:paraId="035BF5BF" w14:textId="77777777" w:rsidR="00B168A9" w:rsidRPr="00B168A9" w:rsidRDefault="00B168A9" w:rsidP="00B168A9">
      <w:pPr>
        <w:pStyle w:val="ConsPlusNormal"/>
        <w:jc w:val="both"/>
      </w:pPr>
      <w:r w:rsidRPr="00B168A9">
        <w:t xml:space="preserve">муниципальное образование </w:t>
      </w:r>
      <w:proofErr w:type="spellStart"/>
      <w:r w:rsidRPr="00B168A9">
        <w:rPr>
          <w:u w:val="single"/>
        </w:rPr>
        <w:t>Благоварский</w:t>
      </w:r>
      <w:proofErr w:type="spellEnd"/>
      <w:r w:rsidRPr="00B168A9">
        <w:rPr>
          <w:u w:val="single"/>
        </w:rPr>
        <w:t xml:space="preserve"> район,</w:t>
      </w:r>
    </w:p>
    <w:p w14:paraId="79EF4E9D" w14:textId="77777777" w:rsidR="00B168A9" w:rsidRPr="00B168A9" w:rsidRDefault="00B168A9" w:rsidP="00B168A9">
      <w:pPr>
        <w:pStyle w:val="ConsPlusNormal"/>
        <w:jc w:val="both"/>
        <w:rPr>
          <w:u w:val="single"/>
        </w:rPr>
      </w:pPr>
      <w:r w:rsidRPr="00B168A9">
        <w:t xml:space="preserve">населенных пунктов </w:t>
      </w:r>
      <w:proofErr w:type="spellStart"/>
      <w:r w:rsidRPr="00B168A9">
        <w:rPr>
          <w:u w:val="single"/>
        </w:rPr>
        <w:t>д.Новоабзаново</w:t>
      </w:r>
      <w:proofErr w:type="spellEnd"/>
      <w:r w:rsidRPr="00B168A9">
        <w:rPr>
          <w:u w:val="single"/>
        </w:rPr>
        <w:t xml:space="preserve">, </w:t>
      </w:r>
      <w:proofErr w:type="spellStart"/>
      <w:r w:rsidRPr="00B168A9">
        <w:rPr>
          <w:u w:val="single"/>
        </w:rPr>
        <w:t>с.Старокучербаево</w:t>
      </w:r>
      <w:proofErr w:type="spellEnd"/>
      <w:r w:rsidRPr="00B168A9">
        <w:rPr>
          <w:u w:val="single"/>
        </w:rPr>
        <w:t xml:space="preserve">, </w:t>
      </w:r>
      <w:proofErr w:type="spellStart"/>
      <w:r w:rsidRPr="00B168A9">
        <w:rPr>
          <w:u w:val="single"/>
        </w:rPr>
        <w:t>с.Янышево</w:t>
      </w:r>
      <w:proofErr w:type="spellEnd"/>
      <w:r w:rsidRPr="00B168A9">
        <w:rPr>
          <w:u w:val="single"/>
        </w:rPr>
        <w:t xml:space="preserve">, </w:t>
      </w:r>
      <w:proofErr w:type="spellStart"/>
      <w:r w:rsidRPr="00B168A9">
        <w:rPr>
          <w:u w:val="single"/>
        </w:rPr>
        <w:t>д.Чатра</w:t>
      </w:r>
      <w:proofErr w:type="spellEnd"/>
      <w:r w:rsidRPr="00B168A9">
        <w:rPr>
          <w:u w:val="single"/>
        </w:rPr>
        <w:t xml:space="preserve">, </w:t>
      </w:r>
      <w:proofErr w:type="spellStart"/>
      <w:r w:rsidRPr="00B168A9">
        <w:rPr>
          <w:u w:val="single"/>
        </w:rPr>
        <w:t>с.Языково</w:t>
      </w:r>
      <w:proofErr w:type="spellEnd"/>
      <w:r w:rsidRPr="00B168A9">
        <w:rPr>
          <w:u w:val="single"/>
        </w:rPr>
        <w:t xml:space="preserve">, </w:t>
      </w:r>
      <w:proofErr w:type="spellStart"/>
      <w:r w:rsidRPr="00B168A9">
        <w:rPr>
          <w:u w:val="single"/>
        </w:rPr>
        <w:t>с.Новоалександровка</w:t>
      </w:r>
      <w:proofErr w:type="spellEnd"/>
      <w:r w:rsidRPr="00B168A9">
        <w:rPr>
          <w:u w:val="single"/>
        </w:rPr>
        <w:t xml:space="preserve">, </w:t>
      </w:r>
      <w:proofErr w:type="spellStart"/>
      <w:r w:rsidRPr="00B168A9">
        <w:rPr>
          <w:u w:val="single"/>
        </w:rPr>
        <w:t>д.Кирилло</w:t>
      </w:r>
      <w:proofErr w:type="spellEnd"/>
      <w:r w:rsidRPr="00B168A9">
        <w:rPr>
          <w:u w:val="single"/>
        </w:rPr>
        <w:t xml:space="preserve">-Кармасан, </w:t>
      </w:r>
      <w:proofErr w:type="spellStart"/>
      <w:r w:rsidRPr="00B168A9">
        <w:rPr>
          <w:u w:val="single"/>
        </w:rPr>
        <w:t>с.Благовар</w:t>
      </w:r>
      <w:proofErr w:type="spellEnd"/>
      <w:r w:rsidRPr="00B168A9">
        <w:rPr>
          <w:u w:val="single"/>
        </w:rPr>
        <w:t xml:space="preserve">, </w:t>
      </w:r>
      <w:proofErr w:type="spellStart"/>
      <w:r w:rsidRPr="00B168A9">
        <w:rPr>
          <w:u w:val="single"/>
        </w:rPr>
        <w:t>д.Верхние</w:t>
      </w:r>
      <w:proofErr w:type="spellEnd"/>
      <w:r w:rsidRPr="00B168A9">
        <w:rPr>
          <w:u w:val="single"/>
        </w:rPr>
        <w:t xml:space="preserve"> Каргалы, </w:t>
      </w:r>
      <w:proofErr w:type="spellStart"/>
      <w:r w:rsidRPr="00B168A9">
        <w:rPr>
          <w:u w:val="single"/>
        </w:rPr>
        <w:t>д.Куллекул</w:t>
      </w:r>
      <w:proofErr w:type="spellEnd"/>
      <w:r w:rsidRPr="00B168A9">
        <w:rPr>
          <w:u w:val="single"/>
        </w:rPr>
        <w:t xml:space="preserve">, </w:t>
      </w:r>
      <w:proofErr w:type="spellStart"/>
      <w:r w:rsidRPr="00B168A9">
        <w:rPr>
          <w:u w:val="single"/>
        </w:rPr>
        <w:t>д.Новый</w:t>
      </w:r>
      <w:proofErr w:type="spellEnd"/>
      <w:r w:rsidRPr="00B168A9">
        <w:rPr>
          <w:u w:val="single"/>
        </w:rPr>
        <w:t xml:space="preserve"> Троицкий, </w:t>
      </w:r>
      <w:proofErr w:type="spellStart"/>
      <w:r w:rsidRPr="00B168A9">
        <w:rPr>
          <w:u w:val="single"/>
        </w:rPr>
        <w:t>с.Балышлы</w:t>
      </w:r>
      <w:proofErr w:type="spellEnd"/>
      <w:r w:rsidRPr="00B168A9">
        <w:rPr>
          <w:u w:val="single"/>
        </w:rPr>
        <w:t xml:space="preserve">, </w:t>
      </w:r>
      <w:proofErr w:type="spellStart"/>
      <w:r w:rsidRPr="00B168A9">
        <w:rPr>
          <w:u w:val="single"/>
        </w:rPr>
        <w:t>д.Сарайлы</w:t>
      </w:r>
      <w:proofErr w:type="spellEnd"/>
      <w:r w:rsidRPr="00B168A9">
        <w:rPr>
          <w:u w:val="single"/>
        </w:rPr>
        <w:t xml:space="preserve">, </w:t>
      </w:r>
      <w:proofErr w:type="spellStart"/>
      <w:r w:rsidRPr="00B168A9">
        <w:rPr>
          <w:u w:val="single"/>
        </w:rPr>
        <w:t>д.Новый</w:t>
      </w:r>
      <w:proofErr w:type="spellEnd"/>
      <w:r w:rsidRPr="00B168A9">
        <w:rPr>
          <w:u w:val="single"/>
        </w:rPr>
        <w:t xml:space="preserve"> </w:t>
      </w:r>
      <w:proofErr w:type="spellStart"/>
      <w:r w:rsidRPr="00B168A9">
        <w:rPr>
          <w:u w:val="single"/>
        </w:rPr>
        <w:t>Буляк</w:t>
      </w:r>
      <w:proofErr w:type="spellEnd"/>
      <w:r w:rsidRPr="00B168A9">
        <w:rPr>
          <w:u w:val="single"/>
        </w:rPr>
        <w:t xml:space="preserve"> </w:t>
      </w:r>
    </w:p>
    <w:p w14:paraId="6CA7E002" w14:textId="77777777" w:rsidR="00B168A9" w:rsidRPr="00B168A9" w:rsidRDefault="00B168A9" w:rsidP="00B168A9">
      <w:pPr>
        <w:pStyle w:val="ConsPlusNormal"/>
        <w:jc w:val="both"/>
        <w:rPr>
          <w:u w:val="single"/>
        </w:rPr>
      </w:pPr>
      <w:r w:rsidRPr="00B168A9">
        <w:t xml:space="preserve">N кадастрового квартала (нескольких смежных кадастровых кварталов) </w:t>
      </w:r>
      <w:r w:rsidRPr="00B168A9">
        <w:rPr>
          <w:u w:val="single"/>
        </w:rPr>
        <w:t>02:14:010301, 02:14:010504, 02:14:030201, 02:14:060301, 02:14:140119, 02:14:150201, 02:14:150501, 02:14:151101, 02:14:170401, 02:14:</w:t>
      </w:r>
      <w:proofErr w:type="gramStart"/>
      <w:r w:rsidRPr="00B168A9">
        <w:rPr>
          <w:u w:val="single"/>
        </w:rPr>
        <w:t>181101,  02</w:t>
      </w:r>
      <w:proofErr w:type="gramEnd"/>
      <w:r w:rsidRPr="00B168A9">
        <w:rPr>
          <w:u w:val="single"/>
        </w:rPr>
        <w:t>:14:190501, 02:14:190601, 02:14:190701, 02:14:191701</w:t>
      </w:r>
    </w:p>
    <w:p w14:paraId="45A798CC" w14:textId="2016EFF4" w:rsidR="00B168A9" w:rsidRPr="00B168A9" w:rsidRDefault="00B168A9" w:rsidP="00B168A9">
      <w:pPr>
        <w:pStyle w:val="ConsPlusNormal"/>
        <w:jc w:val="both"/>
      </w:pPr>
      <w:r w:rsidRPr="00B168A9">
        <w:t xml:space="preserve"> в соответствии с государственным (муниципальным) контрактом</w:t>
      </w:r>
      <w:r w:rsidRPr="00B168A9">
        <w:t xml:space="preserve"> </w:t>
      </w:r>
      <w:r w:rsidRPr="00B168A9">
        <w:t>от "04" апреля. 2022 г. N 32   выполняются комплексные кадастровые работы.</w:t>
      </w:r>
    </w:p>
    <w:p w14:paraId="499DAD3D" w14:textId="06D35D3D" w:rsidR="00B168A9" w:rsidRPr="00B168A9" w:rsidRDefault="00696EC3" w:rsidP="00B168A9">
      <w:pPr>
        <w:pStyle w:val="ConsPlusNormal"/>
        <w:ind w:firstLine="283"/>
        <w:jc w:val="both"/>
      </w:pPr>
      <w:r>
        <w:tab/>
      </w:r>
      <w:bookmarkStart w:id="0" w:name="_GoBack"/>
      <w:bookmarkEnd w:id="0"/>
      <w:r w:rsidR="00B168A9" w:rsidRPr="00B168A9"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14:paraId="6DB2BF82" w14:textId="77777777" w:rsidR="00B168A9" w:rsidRPr="00B168A9" w:rsidRDefault="00B168A9" w:rsidP="00B168A9">
      <w:pPr>
        <w:pStyle w:val="ConsPlusNormal"/>
        <w:jc w:val="both"/>
      </w:pPr>
      <w:r w:rsidRPr="00B168A9">
        <w:t xml:space="preserve">1. АДМИНИСТРАЦИЯ СЕЛЬСКОГО ПОСЕЛЕНИЯ КУЧЕРБАЕВСКИЙ СЕЛЬСОВЕТ МУНИЦИПАЛЬНОГО РАЙОНА БЛАГОВАРСКИЙ РАЙОН РЕСПУБЛИКИ БАШКОРТОСТАН, по адресу: 452744, Башкортостан Республика, р-н </w:t>
      </w:r>
      <w:proofErr w:type="spellStart"/>
      <w:r w:rsidRPr="00B168A9">
        <w:t>Благоварский</w:t>
      </w:r>
      <w:proofErr w:type="spellEnd"/>
      <w:r w:rsidRPr="00B168A9">
        <w:t xml:space="preserve">, </w:t>
      </w:r>
      <w:proofErr w:type="spellStart"/>
      <w:r w:rsidRPr="00B168A9">
        <w:t>с.Старокучербаево</w:t>
      </w:r>
      <w:proofErr w:type="spellEnd"/>
      <w:r w:rsidRPr="00B168A9">
        <w:t>, ул. Центральная, д.6/1;</w:t>
      </w:r>
    </w:p>
    <w:p w14:paraId="7D69D4FC" w14:textId="77777777" w:rsidR="00B168A9" w:rsidRPr="00B168A9" w:rsidRDefault="00B168A9" w:rsidP="00B168A9">
      <w:pPr>
        <w:pStyle w:val="ConsPlusNormal"/>
        <w:jc w:val="both"/>
      </w:pPr>
      <w:r w:rsidRPr="00B168A9">
        <w:t xml:space="preserve">2. АДМИНИСТРАЦИЯ СЕЛЬСКОГО ПОСЕЛЕНИЯ ЯНЫШЕВСКИЙ СЕЛЬСОВЕТ МУНИЦИПАЛЬНОГО РАЙОНА БЛАГОВАРСКИЙ РАЙОН РЕСПУБЛИКИ БАШКОРТОСТАН, по адресу: 452734, Башкортостан Республика, р-н </w:t>
      </w:r>
      <w:proofErr w:type="spellStart"/>
      <w:r w:rsidRPr="00B168A9">
        <w:t>Благоварский</w:t>
      </w:r>
      <w:proofErr w:type="spellEnd"/>
      <w:r w:rsidRPr="00B168A9">
        <w:t xml:space="preserve">, </w:t>
      </w:r>
      <w:proofErr w:type="spellStart"/>
      <w:r w:rsidRPr="00B168A9">
        <w:t>д.Шарлык</w:t>
      </w:r>
      <w:proofErr w:type="spellEnd"/>
      <w:r w:rsidRPr="00B168A9">
        <w:t>, ул. Школьная, д.7;</w:t>
      </w:r>
    </w:p>
    <w:p w14:paraId="601CC400" w14:textId="77777777" w:rsidR="00B168A9" w:rsidRPr="00B168A9" w:rsidRDefault="00B168A9" w:rsidP="00B168A9">
      <w:pPr>
        <w:pStyle w:val="ConsPlusNormal"/>
        <w:jc w:val="both"/>
      </w:pPr>
      <w:r w:rsidRPr="00B168A9">
        <w:t xml:space="preserve">3. АДМИНИСТРАЦИЯ СЕЛЬСКОГО ПОСЕЛЕНИЯ ТАНОВСКИЙ СЕЛЬСОВЕТ МУНИЦИПАЛЬНОГО РАЙОНА БЛАГОВАРСКИЙ РАЙОН РЕСПУБЛИКИ БАШКОРТОСТАН, по адресу: 452745, Башкортостан Республика, р-н </w:t>
      </w:r>
      <w:proofErr w:type="spellStart"/>
      <w:r w:rsidRPr="00B168A9">
        <w:t>Благоварский</w:t>
      </w:r>
      <w:proofErr w:type="spellEnd"/>
      <w:r w:rsidRPr="00B168A9">
        <w:t xml:space="preserve">, </w:t>
      </w:r>
      <w:proofErr w:type="spellStart"/>
      <w:r w:rsidRPr="00B168A9">
        <w:t>с.Тан</w:t>
      </w:r>
      <w:proofErr w:type="spellEnd"/>
      <w:r w:rsidRPr="00B168A9">
        <w:t>, ул. Коммуны, д.1;</w:t>
      </w:r>
    </w:p>
    <w:p w14:paraId="4A9828F6" w14:textId="77777777" w:rsidR="00B168A9" w:rsidRPr="00B168A9" w:rsidRDefault="00B168A9" w:rsidP="00B168A9">
      <w:pPr>
        <w:pStyle w:val="ConsPlusNormal"/>
        <w:jc w:val="both"/>
      </w:pPr>
      <w:r w:rsidRPr="00B168A9">
        <w:t xml:space="preserve">4. АДМИНИСТРАЦИЯ СЕЛЬСКОГО ПОСЕЛЕНИЯ ЯЗЫКОВСКИЙ СЕЛЬСОВЕТ МУНИЦИПАЛЬНОГО РАЙОНА БЛАГОВАРСКИЙ РАЙОН РЕСПУБЛИКИ БАШКОРТОСТАН, по адресу: 452740, Башкортостан Республика, р-н </w:t>
      </w:r>
      <w:proofErr w:type="spellStart"/>
      <w:r w:rsidRPr="00B168A9">
        <w:t>Благоварский</w:t>
      </w:r>
      <w:proofErr w:type="spellEnd"/>
      <w:r w:rsidRPr="00B168A9">
        <w:t xml:space="preserve">, </w:t>
      </w:r>
      <w:proofErr w:type="spellStart"/>
      <w:r w:rsidRPr="00B168A9">
        <w:t>с.Языково</w:t>
      </w:r>
      <w:proofErr w:type="spellEnd"/>
      <w:r w:rsidRPr="00B168A9">
        <w:t>, ул. Социалистическая, д.1;</w:t>
      </w:r>
    </w:p>
    <w:p w14:paraId="4A6853F6" w14:textId="77777777" w:rsidR="00B168A9" w:rsidRPr="00B168A9" w:rsidRDefault="00B168A9" w:rsidP="00B168A9">
      <w:pPr>
        <w:pStyle w:val="ConsPlusNormal"/>
        <w:jc w:val="both"/>
      </w:pPr>
      <w:r w:rsidRPr="00B168A9">
        <w:t xml:space="preserve">5. АДМИНИСТРАЦИЯ СЕЛЬСКОГО ПОСЕЛЕНИЯ БЛАГОВАРСКИЙ СЕЛЬСОВЕТ МУНИЦИПАЛЬНОГО РАЙОНА БЛАГОВАРСКИЙ РАЙОН РЕСПУБЛИКИ БАШКОРТОСТАН, по адресу: 452730, Башкортостан Республика, р-н </w:t>
      </w:r>
      <w:proofErr w:type="spellStart"/>
      <w:r w:rsidRPr="00B168A9">
        <w:t>Благоварский</w:t>
      </w:r>
      <w:proofErr w:type="spellEnd"/>
      <w:r w:rsidRPr="00B168A9">
        <w:t xml:space="preserve">, </w:t>
      </w:r>
      <w:proofErr w:type="spellStart"/>
      <w:r w:rsidRPr="00B168A9">
        <w:t>с.Благовар</w:t>
      </w:r>
      <w:proofErr w:type="spellEnd"/>
      <w:r w:rsidRPr="00B168A9">
        <w:t>, ул. Совхозная, д.3;</w:t>
      </w:r>
    </w:p>
    <w:p w14:paraId="1F69E21B" w14:textId="77777777" w:rsidR="00B168A9" w:rsidRPr="00B168A9" w:rsidRDefault="00B168A9" w:rsidP="00B168A9">
      <w:pPr>
        <w:pStyle w:val="ConsPlusNormal"/>
        <w:jc w:val="both"/>
      </w:pPr>
      <w:r w:rsidRPr="00B168A9">
        <w:t xml:space="preserve">6. АДМИНИСТРАЦИЯ СЕЛЬСКОГО ПОСЕЛЕНИЯ КАРГАЛИНСКИЙ СЕЛЬСОВЕТ МУНИЦИПАЛЬНОГО РАЙОНА БЛАГОВАРСКИЙ РАЙОН РЕСПУБЛИКИ БАШКОРТОСТАН, по адресу: 452730, Башкортостан Республика, р-н </w:t>
      </w:r>
      <w:proofErr w:type="spellStart"/>
      <w:r w:rsidRPr="00B168A9">
        <w:t>Благоварский</w:t>
      </w:r>
      <w:proofErr w:type="spellEnd"/>
      <w:r w:rsidRPr="00B168A9">
        <w:t xml:space="preserve">, </w:t>
      </w:r>
      <w:proofErr w:type="spellStart"/>
      <w:r w:rsidRPr="00B168A9">
        <w:t>д.Нижние</w:t>
      </w:r>
      <w:proofErr w:type="spellEnd"/>
      <w:r w:rsidRPr="00B168A9">
        <w:t xml:space="preserve"> Каргалы, ул. Центральная, д.25;</w:t>
      </w:r>
    </w:p>
    <w:p w14:paraId="3C13E234" w14:textId="77777777" w:rsidR="00B168A9" w:rsidRPr="00B168A9" w:rsidRDefault="00B168A9" w:rsidP="00B168A9">
      <w:pPr>
        <w:pStyle w:val="ConsPlusNormal"/>
        <w:jc w:val="both"/>
      </w:pPr>
      <w:r w:rsidRPr="00B168A9">
        <w:t xml:space="preserve">7. АДМИНИСТРАЦИЯ СЕЛЬСКОГО ПОСЕЛЕНИЯ УДРЯКБАШЕВСКИЙ СЕЛЬСОВЕТ МУНИЦИПАЛЬНОГО РАЙОНА БЛАГОВАРСКИЙ РАЙОН РЕСПУБЛИКИ БАШКОРТОСТАН, по адресу: 452730, Башкортостан Республика, р-н </w:t>
      </w:r>
      <w:proofErr w:type="spellStart"/>
      <w:r w:rsidRPr="00B168A9">
        <w:t>Благоварский</w:t>
      </w:r>
      <w:proofErr w:type="spellEnd"/>
      <w:r w:rsidRPr="00B168A9">
        <w:t xml:space="preserve">, </w:t>
      </w:r>
      <w:proofErr w:type="spellStart"/>
      <w:r w:rsidRPr="00B168A9">
        <w:t>с.Удрякбаш</w:t>
      </w:r>
      <w:proofErr w:type="spellEnd"/>
      <w:r w:rsidRPr="00B168A9">
        <w:t>, ул. Центральная, д.31/1;</w:t>
      </w:r>
    </w:p>
    <w:p w14:paraId="61D9A7CD" w14:textId="77777777" w:rsidR="00B168A9" w:rsidRPr="00B168A9" w:rsidRDefault="00B168A9" w:rsidP="00B168A9">
      <w:pPr>
        <w:pStyle w:val="ConsPlusNormal"/>
        <w:jc w:val="both"/>
      </w:pPr>
      <w:r w:rsidRPr="00B168A9">
        <w:t xml:space="preserve">8. АДМИНИСТРАЦИЯ СЕЛЬСКОГО ПОСЕЛЕНИЯ БАЛЫШЛИНСКИЙ СЕЛЬСОВЕТ МУНИЦИПАЛЬНОГО РАЙОНА БЛАГОВАРСКИЙ РАЙОН РЕСПУБЛИКИ БАШКОРТОСТАН, по адресу: 452732, Башкортостан Республика, р-н </w:t>
      </w:r>
      <w:proofErr w:type="spellStart"/>
      <w:r w:rsidRPr="00B168A9">
        <w:t>Благоварский</w:t>
      </w:r>
      <w:proofErr w:type="spellEnd"/>
      <w:r w:rsidRPr="00B168A9">
        <w:t xml:space="preserve">, </w:t>
      </w:r>
      <w:proofErr w:type="spellStart"/>
      <w:r w:rsidRPr="00B168A9">
        <w:t>д.Сарайлы</w:t>
      </w:r>
      <w:proofErr w:type="spellEnd"/>
      <w:r w:rsidRPr="00B168A9">
        <w:t xml:space="preserve">, ул. </w:t>
      </w:r>
      <w:proofErr w:type="spellStart"/>
      <w:r w:rsidRPr="00B168A9">
        <w:t>А.Галиева</w:t>
      </w:r>
      <w:proofErr w:type="spellEnd"/>
      <w:r w:rsidRPr="00B168A9">
        <w:t>, д.2.</w:t>
      </w:r>
    </w:p>
    <w:p w14:paraId="426E4026" w14:textId="73C90188" w:rsidR="00B168A9" w:rsidRPr="00B168A9" w:rsidRDefault="00B168A9" w:rsidP="00B168A9">
      <w:pPr>
        <w:pStyle w:val="ConsPlusNormal"/>
      </w:pPr>
      <w:r w:rsidRPr="00B168A9">
        <w:t>или на официальных сайтах в информационно-телекоммуникационной сети "Интернет":</w:t>
      </w:r>
      <w:r w:rsidRPr="00B168A9">
        <w:t xml:space="preserve"> </w:t>
      </w:r>
      <w:r w:rsidRPr="00B168A9">
        <w:rPr>
          <w:u w:val="single"/>
        </w:rPr>
        <w:t>Министерство земельных и имущественных отношений</w:t>
      </w:r>
      <w:r w:rsidRPr="00B168A9">
        <w:rPr>
          <w:u w:val="single"/>
        </w:rPr>
        <w:t xml:space="preserve"> </w:t>
      </w:r>
      <w:r w:rsidRPr="00B168A9">
        <w:rPr>
          <w:u w:val="single"/>
        </w:rPr>
        <w:t>Республики Башкортост</w:t>
      </w:r>
      <w:r w:rsidRPr="00B168A9">
        <w:rPr>
          <w:u w:val="single"/>
        </w:rPr>
        <w:t xml:space="preserve">ан </w:t>
      </w:r>
      <w:hyperlink r:id="rId4" w:history="1">
        <w:r w:rsidRPr="00B168A9">
          <w:rPr>
            <w:rStyle w:val="a3"/>
          </w:rPr>
          <w:t>mziorb@bashkortostan.ru</w:t>
        </w:r>
      </w:hyperlink>
      <w:r w:rsidRPr="00B168A9">
        <w:t xml:space="preserve"> ;</w:t>
      </w:r>
    </w:p>
    <w:p w14:paraId="014CB4F2" w14:textId="745417E4" w:rsidR="00B168A9" w:rsidRPr="00B168A9" w:rsidRDefault="00B168A9" w:rsidP="00B168A9">
      <w:pPr>
        <w:pStyle w:val="ConsPlusNormal"/>
        <w:jc w:val="center"/>
      </w:pPr>
      <w:r w:rsidRPr="00B168A9">
        <w:rPr>
          <w:u w:val="single"/>
        </w:rPr>
        <w:t>«Экспертно-консультационный центр «Промышленная безопасность»</w:t>
      </w:r>
      <w:r w:rsidRPr="00B168A9">
        <w:rPr>
          <w:u w:val="single"/>
        </w:rPr>
        <w:t xml:space="preserve"> </w:t>
      </w:r>
      <w:hyperlink r:id="rId5" w:history="1">
        <w:r w:rsidRPr="00B168A9">
          <w:rPr>
            <w:rStyle w:val="a3"/>
          </w:rPr>
          <w:t>ivanko.elena@bk.ru</w:t>
        </w:r>
      </w:hyperlink>
      <w:r w:rsidRPr="00B168A9">
        <w:t xml:space="preserve"> ;</w:t>
      </w:r>
    </w:p>
    <w:p w14:paraId="1988E886" w14:textId="77777777" w:rsidR="00696EC3" w:rsidRDefault="00B168A9" w:rsidP="00696EC3">
      <w:pPr>
        <w:rPr>
          <w:rFonts w:ascii="Times New Roman" w:hAnsi="Times New Roman" w:cs="Times New Roman"/>
          <w:sz w:val="24"/>
          <w:szCs w:val="24"/>
        </w:rPr>
      </w:pPr>
      <w:r w:rsidRPr="00B168A9">
        <w:rPr>
          <w:rFonts w:ascii="Times New Roman" w:hAnsi="Times New Roman" w:cs="Times New Roman"/>
          <w:sz w:val="24"/>
          <w:szCs w:val="24"/>
          <w:u w:val="single"/>
        </w:rPr>
        <w:t>Управление Федеральной службы государственной регистрации, кадастра и картографии по Республике Башкортостан</w:t>
      </w:r>
      <w:r w:rsidRPr="00B168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B168A9">
          <w:rPr>
            <w:rStyle w:val="a3"/>
            <w:rFonts w:ascii="Times New Roman" w:hAnsi="Times New Roman" w:cs="Times New Roman"/>
            <w:sz w:val="24"/>
            <w:szCs w:val="24"/>
          </w:rPr>
          <w:t>rosreestr02@rosreestr02.ru</w:t>
        </w:r>
      </w:hyperlink>
      <w:r w:rsidRPr="00B168A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05D35CC" w14:textId="344D10AE" w:rsidR="00B168A9" w:rsidRPr="00B168A9" w:rsidRDefault="00696EC3" w:rsidP="00696E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8A9" w:rsidRPr="00B168A9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</w:r>
      <w:r w:rsidR="00B168A9" w:rsidRPr="00B168A9">
        <w:rPr>
          <w:rFonts w:ascii="Times New Roman" w:hAnsi="Times New Roman" w:cs="Times New Roman"/>
          <w:sz w:val="24"/>
          <w:szCs w:val="24"/>
          <w:u w:val="single"/>
        </w:rPr>
        <w:t>02:14:010301, 02:14:010504, 02:14:060301, 02:14:150501, 02:14:190501, 02:14:190601, 02:14:191701</w:t>
      </w:r>
      <w:r w:rsidR="00B168A9" w:rsidRPr="00B168A9">
        <w:rPr>
          <w:rFonts w:ascii="Times New Roman" w:hAnsi="Times New Roman" w:cs="Times New Roman"/>
          <w:sz w:val="24"/>
          <w:szCs w:val="24"/>
        </w:rPr>
        <w:t xml:space="preserve">, состоится по адресу: Республика Башкортостан, </w:t>
      </w:r>
      <w:proofErr w:type="spellStart"/>
      <w:r w:rsidR="00B168A9" w:rsidRPr="00B168A9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B168A9" w:rsidRPr="00B168A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168A9" w:rsidRPr="00B168A9">
        <w:rPr>
          <w:rFonts w:ascii="Times New Roman" w:hAnsi="Times New Roman" w:cs="Times New Roman"/>
          <w:sz w:val="24"/>
          <w:szCs w:val="24"/>
        </w:rPr>
        <w:t>с.Языково</w:t>
      </w:r>
      <w:proofErr w:type="spellEnd"/>
      <w:r w:rsidR="00B168A9" w:rsidRPr="00B168A9">
        <w:rPr>
          <w:rFonts w:ascii="Times New Roman" w:hAnsi="Times New Roman" w:cs="Times New Roman"/>
          <w:sz w:val="24"/>
          <w:szCs w:val="24"/>
        </w:rPr>
        <w:t>, ул. Ленина, 37</w:t>
      </w:r>
      <w:r w:rsidR="00B168A9">
        <w:t xml:space="preserve">,  </w:t>
      </w:r>
      <w:r w:rsidR="00B168A9" w:rsidRPr="00B168A9">
        <w:rPr>
          <w:rFonts w:ascii="Times New Roman" w:hAnsi="Times New Roman" w:cs="Times New Roman"/>
          <w:sz w:val="24"/>
          <w:szCs w:val="24"/>
        </w:rPr>
        <w:t>"20" июля 2022 г. в 15 часов 00 минут.</w:t>
      </w:r>
    </w:p>
    <w:p w14:paraId="72E5BA82" w14:textId="0B85BF4D" w:rsidR="00B168A9" w:rsidRPr="00B168A9" w:rsidRDefault="00696EC3" w:rsidP="00B168A9">
      <w:pPr>
        <w:pStyle w:val="ConsPlusNormal"/>
        <w:ind w:firstLine="283"/>
        <w:jc w:val="both"/>
      </w:pPr>
      <w:r>
        <w:tab/>
      </w:r>
      <w:r w:rsidR="00B168A9" w:rsidRPr="00B168A9"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14:paraId="5CEE9CF3" w14:textId="2508A984" w:rsidR="00B168A9" w:rsidRPr="00B168A9" w:rsidRDefault="00696EC3" w:rsidP="00B168A9">
      <w:pPr>
        <w:pStyle w:val="ConsPlusNormal"/>
        <w:ind w:firstLine="283"/>
        <w:jc w:val="both"/>
      </w:pPr>
      <w:r>
        <w:tab/>
      </w:r>
      <w:r w:rsidR="00B168A9" w:rsidRPr="00B168A9"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  <w:r w:rsidR="00B168A9">
        <w:t xml:space="preserve"> </w:t>
      </w:r>
      <w:r w:rsidR="00B168A9" w:rsidRPr="00B168A9">
        <w:t>с "17" июня 2022 г. по "19" июля 2022 г. и с "21" июля 2022 г. по "2</w:t>
      </w:r>
      <w:r>
        <w:t>4</w:t>
      </w:r>
      <w:r w:rsidR="00B168A9" w:rsidRPr="00B168A9">
        <w:t>" августа 2022 г.</w:t>
      </w:r>
    </w:p>
    <w:p w14:paraId="490808FE" w14:textId="585BFDCD" w:rsidR="00B168A9" w:rsidRPr="00B168A9" w:rsidRDefault="00696EC3" w:rsidP="00B168A9">
      <w:pPr>
        <w:pStyle w:val="ConsPlusNormal"/>
        <w:ind w:firstLine="283"/>
        <w:jc w:val="both"/>
      </w:pPr>
      <w:r>
        <w:tab/>
      </w:r>
      <w:r w:rsidR="00B168A9" w:rsidRPr="00B168A9">
        <w:t xml:space="preserve">Возражения оформляются в соответствии с </w:t>
      </w:r>
      <w:hyperlink r:id="rId7" w:history="1">
        <w:r w:rsidR="00B168A9" w:rsidRPr="00B168A9">
          <w:rPr>
            <w:color w:val="0000FF"/>
          </w:rPr>
          <w:t>частью 15 статьи 42.10</w:t>
        </w:r>
      </w:hyperlink>
      <w:r w:rsidR="00B168A9" w:rsidRPr="00B168A9">
        <w:t xml:space="preserve">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14:paraId="01738712" w14:textId="5C247AF0" w:rsidR="00B168A9" w:rsidRPr="00B168A9" w:rsidRDefault="00696EC3" w:rsidP="00B16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8A9" w:rsidRPr="00B168A9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14:paraId="5925880D" w14:textId="6B886902" w:rsidR="00B168A9" w:rsidRPr="00B168A9" w:rsidRDefault="00B168A9" w:rsidP="00B168A9">
      <w:pPr>
        <w:pStyle w:val="ConsPlusNormal"/>
      </w:pPr>
    </w:p>
    <w:p w14:paraId="0BD07234" w14:textId="77777777" w:rsidR="00B168A9" w:rsidRPr="00B168A9" w:rsidRDefault="00B168A9" w:rsidP="00B168A9">
      <w:pPr>
        <w:pStyle w:val="ConsPlusNormal"/>
        <w:jc w:val="center"/>
      </w:pPr>
    </w:p>
    <w:p w14:paraId="774358CE" w14:textId="7F1C6191" w:rsidR="00B168A9" w:rsidRPr="00B168A9" w:rsidRDefault="00B168A9" w:rsidP="00B168A9">
      <w:pPr>
        <w:pStyle w:val="ConsPlusNormal"/>
        <w:ind w:firstLine="283"/>
        <w:jc w:val="both"/>
      </w:pPr>
    </w:p>
    <w:p w14:paraId="76502138" w14:textId="77777777" w:rsidR="00B168A9" w:rsidRDefault="00B168A9" w:rsidP="00B168A9">
      <w:pPr>
        <w:pStyle w:val="ConsPlusNormal"/>
        <w:ind w:firstLine="283"/>
        <w:jc w:val="both"/>
      </w:pPr>
    </w:p>
    <w:p w14:paraId="356FF464" w14:textId="77777777" w:rsidR="00B168A9" w:rsidRDefault="00B168A9" w:rsidP="00B168A9">
      <w:pPr>
        <w:pStyle w:val="ConsPlusNormal"/>
        <w:ind w:firstLine="283"/>
        <w:jc w:val="both"/>
      </w:pPr>
    </w:p>
    <w:p w14:paraId="410BE2EA" w14:textId="77777777" w:rsidR="00B168A9" w:rsidRDefault="00B168A9" w:rsidP="00B168A9">
      <w:pPr>
        <w:pStyle w:val="ConsPlusNormal"/>
        <w:ind w:firstLine="283"/>
        <w:jc w:val="both"/>
      </w:pPr>
    </w:p>
    <w:p w14:paraId="33D5C72F" w14:textId="77777777" w:rsidR="00B168A9" w:rsidRDefault="00B168A9"/>
    <w:sectPr w:rsidR="00B168A9" w:rsidSect="00D91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FE"/>
    <w:rsid w:val="00065F85"/>
    <w:rsid w:val="000C0943"/>
    <w:rsid w:val="001C4081"/>
    <w:rsid w:val="001C40EA"/>
    <w:rsid w:val="00275164"/>
    <w:rsid w:val="002A372C"/>
    <w:rsid w:val="002B0F1A"/>
    <w:rsid w:val="00313CD8"/>
    <w:rsid w:val="00337D50"/>
    <w:rsid w:val="0034058F"/>
    <w:rsid w:val="00416075"/>
    <w:rsid w:val="004726F6"/>
    <w:rsid w:val="004D51B3"/>
    <w:rsid w:val="005952A4"/>
    <w:rsid w:val="005C19CD"/>
    <w:rsid w:val="005D39AA"/>
    <w:rsid w:val="006046DB"/>
    <w:rsid w:val="006648BF"/>
    <w:rsid w:val="00696EC3"/>
    <w:rsid w:val="007A55F9"/>
    <w:rsid w:val="007A7D89"/>
    <w:rsid w:val="0082751E"/>
    <w:rsid w:val="009D1023"/>
    <w:rsid w:val="009D42AC"/>
    <w:rsid w:val="009F5022"/>
    <w:rsid w:val="00A3212E"/>
    <w:rsid w:val="00A50030"/>
    <w:rsid w:val="00AA0027"/>
    <w:rsid w:val="00AB7EFF"/>
    <w:rsid w:val="00AD5231"/>
    <w:rsid w:val="00B168A9"/>
    <w:rsid w:val="00B21CDF"/>
    <w:rsid w:val="00B25EAC"/>
    <w:rsid w:val="00B5696A"/>
    <w:rsid w:val="00B67226"/>
    <w:rsid w:val="00CC5A85"/>
    <w:rsid w:val="00CD3E08"/>
    <w:rsid w:val="00CE2735"/>
    <w:rsid w:val="00D91FFE"/>
    <w:rsid w:val="00DB39FD"/>
    <w:rsid w:val="00DE2A8F"/>
    <w:rsid w:val="00F451DF"/>
    <w:rsid w:val="00F9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A285"/>
  <w15:chartTrackingRefBased/>
  <w15:docId w15:val="{8CA971CF-62F0-4506-B12B-B09C1BEE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5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1959&amp;date=07.04.2021&amp;demo=1&amp;dst=47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reestr02@rosreestr02.ru" TargetMode="External"/><Relationship Id="rId5" Type="http://schemas.openxmlformats.org/officeDocument/2006/relationships/hyperlink" Target="mailto:ivanko.elena@bk.ru" TargetMode="External"/><Relationship Id="rId4" Type="http://schemas.openxmlformats.org/officeDocument/2006/relationships/hyperlink" Target="mailto:mziorb@bashkortost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8</cp:revision>
  <dcterms:created xsi:type="dcterms:W3CDTF">2022-06-06T03:47:00Z</dcterms:created>
  <dcterms:modified xsi:type="dcterms:W3CDTF">2022-06-15T06:05:00Z</dcterms:modified>
</cp:coreProperties>
</file>