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861" w:rsidRPr="00456BEF" w:rsidRDefault="00246861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56BEF">
        <w:rPr>
          <w:b/>
          <w:bCs/>
          <w:color w:val="000000"/>
        </w:rPr>
        <w:t>Анализ обращений граждан за первое полугодие 202</w:t>
      </w:r>
      <w:r w:rsidR="00B50E15" w:rsidRPr="00456BEF">
        <w:rPr>
          <w:b/>
          <w:bCs/>
          <w:color w:val="000000"/>
        </w:rPr>
        <w:t>4</w:t>
      </w:r>
      <w:r w:rsidRPr="00456BEF">
        <w:rPr>
          <w:b/>
          <w:bCs/>
          <w:color w:val="000000"/>
        </w:rPr>
        <w:t xml:space="preserve"> года</w:t>
      </w:r>
    </w:p>
    <w:p w:rsidR="00246861" w:rsidRPr="00456BEF" w:rsidRDefault="00246861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56BEF">
        <w:rPr>
          <w:b/>
          <w:bCs/>
          <w:color w:val="000000"/>
        </w:rPr>
        <w:t xml:space="preserve">в Администрации сельского поселения </w:t>
      </w:r>
      <w:r w:rsidR="00B50E15" w:rsidRPr="00456BEF">
        <w:rPr>
          <w:b/>
          <w:bCs/>
          <w:color w:val="000000"/>
        </w:rPr>
        <w:t>Алексеевский</w:t>
      </w:r>
      <w:r w:rsidRPr="00456BEF">
        <w:rPr>
          <w:b/>
          <w:bCs/>
          <w:color w:val="000000"/>
        </w:rPr>
        <w:t xml:space="preserve"> сельсовет муниципального района </w:t>
      </w:r>
      <w:proofErr w:type="spellStart"/>
      <w:r w:rsidR="00B50E15" w:rsidRPr="00456BEF">
        <w:rPr>
          <w:b/>
          <w:bCs/>
          <w:color w:val="000000"/>
        </w:rPr>
        <w:t>Благоварский</w:t>
      </w:r>
      <w:proofErr w:type="spellEnd"/>
      <w:r w:rsidR="00B50E15" w:rsidRPr="00456BEF">
        <w:rPr>
          <w:b/>
          <w:bCs/>
          <w:color w:val="000000"/>
        </w:rPr>
        <w:t xml:space="preserve"> </w:t>
      </w:r>
      <w:r w:rsidRPr="00456BEF">
        <w:rPr>
          <w:b/>
          <w:bCs/>
          <w:color w:val="000000"/>
        </w:rPr>
        <w:t>район</w:t>
      </w:r>
    </w:p>
    <w:p w:rsidR="00246861" w:rsidRPr="00456BEF" w:rsidRDefault="00246861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56BEF">
        <w:rPr>
          <w:b/>
          <w:bCs/>
          <w:color w:val="000000"/>
        </w:rPr>
        <w:t>Республики Башкортостан</w:t>
      </w:r>
    </w:p>
    <w:p w:rsidR="00B50E15" w:rsidRPr="00456BEF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50E15" w:rsidRPr="00456BEF" w:rsidRDefault="00B50E15" w:rsidP="00B50E1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50E15" w:rsidRPr="00B50E15" w:rsidRDefault="00B50E15" w:rsidP="00456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работы администрации сельского поселения 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</w:t>
      </w:r>
    </w:p>
    <w:p w:rsidR="00B50E15" w:rsidRPr="00B50E15" w:rsidRDefault="00B50E15" w:rsidP="00456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  района   </w:t>
      </w:r>
      <w:proofErr w:type="spellStart"/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район   Республики   Башкортостан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B50E15" w:rsidRPr="00B50E15" w:rsidRDefault="00B50E15" w:rsidP="00456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обращениями граждан за 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E15" w:rsidRPr="00B50E15" w:rsidRDefault="00456BEF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  с   обращениями   граждан   –   одно   из   важнейших   направлений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администрации сельского поселения 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  осуществляется   в   соответствии   с   Указом   Президента   РФ   от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17.04.2017   №171 «О мониторинге   и   анализе   результатов   рассмотрения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 граждан и организаций», согласно абз.2 п.3 Закона Республики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Башкортостан от 12.12.2006 №391-з «Об обращениях граждан в Республике</w:t>
      </w:r>
    </w:p>
    <w:p w:rsidR="000333FB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Башкортостан»</w:t>
      </w:r>
      <w:r w:rsidR="0003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E15" w:rsidRPr="00B50E15" w:rsidRDefault="00456BEF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первое полугодие 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50E15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  <w:r w:rsidR="00B50E15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администрацию сельского поселения </w:t>
      </w:r>
      <w:r w:rsidR="00B50E15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 </w:t>
      </w:r>
      <w:r w:rsidR="0020442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письменных обращений граждан.</w:t>
      </w:r>
    </w:p>
    <w:p w:rsidR="00B50E15" w:rsidRPr="00B50E15" w:rsidRDefault="00456BEF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  показывает, </w:t>
      </w:r>
      <w:r w:rsidR="00B50E15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B50E15"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наибольшее   количество   обращений   поступило   от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 </w:t>
      </w:r>
      <w:proofErr w:type="spellStart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Пришиб</w:t>
      </w:r>
      <w:proofErr w:type="spellEnd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Викторовка</w:t>
      </w:r>
      <w:proofErr w:type="spellEnd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- 3, д. 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44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с.Новоникольское</w:t>
      </w:r>
      <w:proofErr w:type="spellEnd"/>
      <w:r w:rsidR="0020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  авторов </w:t>
      </w:r>
      <w:proofErr w:type="gramStart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пенсионеры, работники   бюджетных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 и учреждений.  Коллективных обращений граждан - 0.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  всех поступивших обращений за 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  <w:r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наибольшее количество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  обращения   по   </w:t>
      </w:r>
      <w:r w:rsidR="002B7CD0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жилищно-коммунальному хозяйству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</w:p>
    <w:p w:rsidR="002B7CD0" w:rsidRPr="00456BEF" w:rsidRDefault="00B50E15" w:rsidP="002B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  </w:t>
      </w:r>
      <w:r w:rsidR="002B7CD0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вывоза мусора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B7CD0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отлов бродячих собак,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 землепользования</w:t>
      </w:r>
      <w:r w:rsidR="002B7CD0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 различных справок - </w:t>
      </w:r>
      <w:r w:rsidR="002B7CD0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463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поступившие в администрацию   сельского поселения 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   обращения были рассмотрены в установленный законом срок- 30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 рассмотрении   заявлений   граждан, требующих   дополнительной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 проводились выезды на места.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 гражданам даны разъяснения по обращениям и удовлетворены их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с гражданами осуществляется через прием по личным вопросам.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  администрации   сельского   поселения   организован   прием   населения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  сельского поселения и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="002B7CD0" w:rsidRP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 день в населенные пункты сельского поселения – среда.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  приема   граждан размещен на   стенде   при   входе   в</w:t>
      </w: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 администрации.</w:t>
      </w:r>
    </w:p>
    <w:p w:rsid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BEF" w:rsidRDefault="00456BEF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EF" w:rsidRPr="00B50E15" w:rsidRDefault="00456BEF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15" w:rsidRPr="00B50E15" w:rsidRDefault="00B50E15" w:rsidP="00B5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CD0" w:rsidRPr="002B7CD0" w:rsidRDefault="002B7CD0" w:rsidP="002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Алексеевский сельсовет </w:t>
      </w:r>
    </w:p>
    <w:p w:rsidR="002B7CD0" w:rsidRPr="002B7CD0" w:rsidRDefault="002B7CD0" w:rsidP="002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2B7CD0" w:rsidRPr="002B7CD0" w:rsidRDefault="002B7CD0" w:rsidP="002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                                                         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2B7CD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С.С.Кунц</w:t>
      </w:r>
      <w:proofErr w:type="spellEnd"/>
    </w:p>
    <w:p w:rsidR="002B7CD0" w:rsidRPr="002B7CD0" w:rsidRDefault="002B7CD0" w:rsidP="002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56BEF" w:rsidRPr="00456BEF" w:rsidRDefault="00456BEF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56BEF">
        <w:rPr>
          <w:b/>
          <w:bCs/>
          <w:color w:val="000000"/>
        </w:rPr>
        <w:lastRenderedPageBreak/>
        <w:t xml:space="preserve">Тематика, поступивших обращений граждан сельского поселения Алексеевский сельсовет муниципального района </w:t>
      </w:r>
      <w:proofErr w:type="spellStart"/>
      <w:r w:rsidRPr="00456BEF">
        <w:rPr>
          <w:b/>
          <w:bCs/>
          <w:color w:val="000000"/>
        </w:rPr>
        <w:t>Благоварский</w:t>
      </w:r>
      <w:proofErr w:type="spellEnd"/>
      <w:r w:rsidRPr="00456BEF">
        <w:rPr>
          <w:b/>
          <w:bCs/>
          <w:color w:val="000000"/>
        </w:rPr>
        <w:t xml:space="preserve"> район Республики Башкортостан.</w:t>
      </w:r>
    </w:p>
    <w:p w:rsidR="00456BEF" w:rsidRPr="00456BEF" w:rsidRDefault="00456BEF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2039"/>
        <w:gridCol w:w="1595"/>
        <w:gridCol w:w="1382"/>
        <w:gridCol w:w="1984"/>
        <w:gridCol w:w="2092"/>
      </w:tblGrid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b/>
                <w:bCs/>
                <w:color w:val="000000"/>
              </w:rPr>
              <w:t>№</w:t>
            </w:r>
          </w:p>
        </w:tc>
        <w:tc>
          <w:tcPr>
            <w:tcW w:w="203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b/>
                <w:bCs/>
                <w:color w:val="000000"/>
              </w:rPr>
              <w:t>Тематика, поступивших обращений</w:t>
            </w:r>
          </w:p>
        </w:tc>
        <w:tc>
          <w:tcPr>
            <w:tcW w:w="1595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b/>
                <w:bCs/>
                <w:color w:val="000000"/>
              </w:rPr>
              <w:t>Количество, поступивших обращений</w:t>
            </w:r>
          </w:p>
        </w:tc>
        <w:tc>
          <w:tcPr>
            <w:tcW w:w="1382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b/>
                <w:bCs/>
                <w:color w:val="000000"/>
              </w:rPr>
              <w:t>Рассмотрено</w:t>
            </w:r>
          </w:p>
        </w:tc>
        <w:tc>
          <w:tcPr>
            <w:tcW w:w="1984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b/>
                <w:bCs/>
                <w:color w:val="000000"/>
              </w:rPr>
              <w:t>Переадресовано</w:t>
            </w:r>
          </w:p>
        </w:tc>
        <w:tc>
          <w:tcPr>
            <w:tcW w:w="2092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b/>
                <w:bCs/>
                <w:color w:val="000000"/>
              </w:rPr>
              <w:t>Нарушены сроки исполнения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Благоустройство, жилищно-коммунальное хозяйство</w:t>
            </w:r>
          </w:p>
        </w:tc>
        <w:tc>
          <w:tcPr>
            <w:tcW w:w="1595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Промышленность, транспорт, связь, дорожная деятельность</w:t>
            </w:r>
          </w:p>
        </w:tc>
        <w:tc>
          <w:tcPr>
            <w:tcW w:w="1595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Экономика и социально-экономическое развитие</w:t>
            </w:r>
          </w:p>
        </w:tc>
        <w:tc>
          <w:tcPr>
            <w:tcW w:w="1595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Социальное обеспечение, вопросы труда и занятости населения, регистрация граждан, Молодежная политика</w:t>
            </w:r>
          </w:p>
        </w:tc>
        <w:tc>
          <w:tcPr>
            <w:tcW w:w="1595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Здравоохранение, образование</w:t>
            </w:r>
          </w:p>
        </w:tc>
        <w:tc>
          <w:tcPr>
            <w:tcW w:w="1595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Земельные вопросы, архитектура, строительство и капитальный ремонт</w:t>
            </w:r>
          </w:p>
        </w:tc>
        <w:tc>
          <w:tcPr>
            <w:tcW w:w="1595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B7CD0" w:rsidRPr="00456BEF" w:rsidTr="00456BEF">
        <w:tc>
          <w:tcPr>
            <w:tcW w:w="479" w:type="dxa"/>
          </w:tcPr>
          <w:p w:rsidR="002B7CD0" w:rsidRPr="00456BEF" w:rsidRDefault="002B7CD0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2B7CD0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Торговля, бытовое обслуживание</w:t>
            </w:r>
          </w:p>
        </w:tc>
        <w:tc>
          <w:tcPr>
            <w:tcW w:w="1595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2B7CD0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26B6" w:rsidRPr="00456BEF" w:rsidTr="00456BEF">
        <w:tc>
          <w:tcPr>
            <w:tcW w:w="47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Экология, ТКО, безнадзорные животные</w:t>
            </w:r>
          </w:p>
        </w:tc>
        <w:tc>
          <w:tcPr>
            <w:tcW w:w="1595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8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4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26B6" w:rsidRPr="00456BEF" w:rsidTr="00456BEF">
        <w:tc>
          <w:tcPr>
            <w:tcW w:w="47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Правоохранительная деятельность</w:t>
            </w:r>
          </w:p>
        </w:tc>
        <w:tc>
          <w:tcPr>
            <w:tcW w:w="1595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26B6" w:rsidRPr="00456BEF" w:rsidTr="00456BEF">
        <w:tc>
          <w:tcPr>
            <w:tcW w:w="47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ГО и ЧС, Пожарная безопасность</w:t>
            </w:r>
          </w:p>
        </w:tc>
        <w:tc>
          <w:tcPr>
            <w:tcW w:w="1595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26B6" w:rsidRPr="00456BEF" w:rsidTr="00456BEF">
        <w:tc>
          <w:tcPr>
            <w:tcW w:w="47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56BEF">
              <w:rPr>
                <w:color w:val="000000"/>
              </w:rPr>
              <w:t>Вопросы собственности</w:t>
            </w:r>
          </w:p>
        </w:tc>
        <w:tc>
          <w:tcPr>
            <w:tcW w:w="1595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26B6" w:rsidRPr="00456BEF" w:rsidTr="00456BEF">
        <w:tc>
          <w:tcPr>
            <w:tcW w:w="47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6BEF">
              <w:rPr>
                <w:color w:val="000000"/>
              </w:rPr>
              <w:t>Жилищные вопросы</w:t>
            </w:r>
          </w:p>
        </w:tc>
        <w:tc>
          <w:tcPr>
            <w:tcW w:w="1595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8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26B6" w:rsidRPr="00456BEF" w:rsidTr="00456BEF">
        <w:tc>
          <w:tcPr>
            <w:tcW w:w="47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F726B6" w:rsidRPr="00456BEF" w:rsidRDefault="00F726B6" w:rsidP="00B50E1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6BEF">
              <w:rPr>
                <w:color w:val="000000"/>
              </w:rPr>
              <w:t>Культура, религия</w:t>
            </w:r>
          </w:p>
          <w:p w:rsidR="00456BEF" w:rsidRPr="00456BEF" w:rsidRDefault="00456BEF" w:rsidP="00B50E1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92" w:type="dxa"/>
          </w:tcPr>
          <w:p w:rsidR="00F726B6" w:rsidRPr="00456BEF" w:rsidRDefault="00204426" w:rsidP="00B50E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50E15" w:rsidRPr="00B50E15" w:rsidRDefault="00B50E15" w:rsidP="00B50E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sectPr w:rsidR="00B50E15" w:rsidRPr="00B50E15" w:rsidSect="00456B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CF"/>
    <w:rsid w:val="000333FB"/>
    <w:rsid w:val="00204426"/>
    <w:rsid w:val="00246861"/>
    <w:rsid w:val="002B7CD0"/>
    <w:rsid w:val="00456BEF"/>
    <w:rsid w:val="009808CF"/>
    <w:rsid w:val="00A92343"/>
    <w:rsid w:val="00B50E15"/>
    <w:rsid w:val="00DA37EE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C8B8"/>
  <w15:docId w15:val="{D8F9271B-7E0D-4243-B3BF-F308109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2B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2024-08-29T03:37:00Z</cp:lastPrinted>
  <dcterms:created xsi:type="dcterms:W3CDTF">2024-08-27T11:36:00Z</dcterms:created>
  <dcterms:modified xsi:type="dcterms:W3CDTF">2024-09-02T10:14:00Z</dcterms:modified>
</cp:coreProperties>
</file>