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5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80"/>
        <w:gridCol w:w="4334"/>
      </w:tblGrid>
      <w:tr w:rsidR="00F87CE6" w14:paraId="5E0BB027" w14:textId="77777777" w:rsidTr="00F87CE6">
        <w:trPr>
          <w:trHeight w:val="694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16CECC98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8B9EB7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05548E80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17EB8AEF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14:paraId="423DC2C6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5665F880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Республика Башкортостан</w:t>
            </w:r>
          </w:p>
          <w:p w14:paraId="20FB26C9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/>
                <w:caps/>
                <w:sz w:val="20"/>
                <w:szCs w:val="20"/>
                <w:lang w:val="be-BY"/>
              </w:rPr>
            </w:pPr>
          </w:p>
        </w:tc>
      </w:tr>
      <w:tr w:rsidR="00F87CE6" w14:paraId="7CA5C5D0" w14:textId="77777777" w:rsidTr="00F87CE6">
        <w:trPr>
          <w:trHeight w:val="1996"/>
        </w:trPr>
        <w:tc>
          <w:tcPr>
            <w:tcW w:w="418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0171BEC9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  районы</w:t>
            </w:r>
          </w:p>
          <w:p w14:paraId="03B0C6BE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  районының</w:t>
            </w:r>
          </w:p>
          <w:p w14:paraId="2FC51076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Алексеевка ауыл советы</w:t>
            </w:r>
          </w:p>
          <w:p w14:paraId="36154F00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ауыл биләмәһе Хакими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</w:t>
            </w:r>
          </w:p>
          <w:p w14:paraId="6A847C2A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Пришиб ауылы,</w:t>
            </w:r>
          </w:p>
          <w:p w14:paraId="779C5296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Ленин урамы, 38</w:t>
            </w:r>
          </w:p>
          <w:p w14:paraId="431943F2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3B5073B4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  <w:lang w:val="en-US"/>
              </w:rPr>
              <w:t>zf</w:t>
            </w:r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873A399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5DB4393F" wp14:editId="660513CE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5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87D9881" w14:textId="77777777" w:rsidR="00F87CE6" w:rsidRDefault="00F87CE6" w:rsidP="00F87C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4393F" id="Группа 2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  <v:textbox>
                          <w:txbxContent>
                            <w:p w14:paraId="187D9881" w14:textId="77777777" w:rsidR="00F87CE6" w:rsidRDefault="00F87CE6" w:rsidP="00F87CE6"/>
                          </w:txbxContent>
                        </v:textbox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D5B195" wp14:editId="000A829D">
                  <wp:extent cx="990600" cy="115252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2757EAF1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14:paraId="72DCE887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Алексеевский сельсовет</w:t>
            </w:r>
          </w:p>
          <w:p w14:paraId="1FD1801A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муниципального района</w:t>
            </w:r>
          </w:p>
          <w:p w14:paraId="432C1F11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Благоварский район</w:t>
            </w:r>
          </w:p>
          <w:p w14:paraId="0EB09CCE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452746, село Пришиб,</w:t>
            </w:r>
          </w:p>
          <w:p w14:paraId="287C4535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   ул.Ленина, 38</w:t>
            </w:r>
          </w:p>
          <w:p w14:paraId="4277C8D6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Тел. 8(34747)2-35-84</w:t>
            </w:r>
          </w:p>
          <w:p w14:paraId="086097A2" w14:textId="77777777" w:rsidR="00F87CE6" w:rsidRDefault="00F87CE6">
            <w:pPr>
              <w:shd w:val="clear" w:color="auto" w:fill="FFFFFF"/>
              <w:autoSpaceDN w:val="0"/>
              <w:spacing w:after="0" w:line="256" w:lineRule="auto"/>
              <w:ind w:firstLine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  <w:lang w:val="en-US"/>
              </w:rPr>
              <w:t>zf</w:t>
            </w:r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</w:tr>
    </w:tbl>
    <w:p w14:paraId="7EA2C3F4" w14:textId="77777777" w:rsidR="00F87CE6" w:rsidRDefault="00F87CE6" w:rsidP="00F87C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</w:t>
      </w:r>
    </w:p>
    <w:p w14:paraId="45447089" w14:textId="77777777" w:rsidR="00F87CE6" w:rsidRDefault="00F87CE6" w:rsidP="00F87C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КАРАР                                    № 53                                           ПОСТАНОВЛЕНИЕ</w:t>
      </w:r>
    </w:p>
    <w:p w14:paraId="6D9E0C36" w14:textId="77777777" w:rsidR="00F87CE6" w:rsidRDefault="00F87CE6" w:rsidP="00F87C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10 июль   2024й.                                                                                       10 июля  2024 г.</w:t>
      </w:r>
    </w:p>
    <w:p w14:paraId="634768A7" w14:textId="77777777" w:rsidR="00F87CE6" w:rsidRDefault="00F87CE6" w:rsidP="00F87CE6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4586C461" w14:textId="77777777" w:rsidR="00F87CE6" w:rsidRDefault="00F87CE6" w:rsidP="00F87CE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 внесений изменений и дополнений в Постановление Администрации сельского поселения Алексеевский сельсовет от 23 декабря 2022 года № 56</w:t>
      </w:r>
      <w:r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b/>
        </w:rPr>
        <w:t xml:space="preserve">Об утверждении </w:t>
      </w:r>
      <w:bookmarkStart w:id="0" w:name="_Hlk175665095"/>
      <w:r>
        <w:rPr>
          <w:rFonts w:ascii="Times New Roman" w:eastAsia="Times New Roman" w:hAnsi="Times New Roman"/>
          <w:b/>
        </w:rPr>
        <w:t>порядка размещения, разработки и утверждения схемы размещения нестационарных торговых объектов (объектов по оказанию услуг) на территории сельского поселения Алексеевский сельсовет муниципального района Благоварский  район Республики Башкортостан</w:t>
      </w:r>
      <w:bookmarkEnd w:id="0"/>
      <w:r>
        <w:rPr>
          <w:rFonts w:ascii="Times New Roman" w:eastAsia="Times New Roman" w:hAnsi="Times New Roman"/>
          <w:b/>
        </w:rPr>
        <w:t>»</w:t>
      </w:r>
    </w:p>
    <w:p w14:paraId="5E28A4CA" w14:textId="77777777" w:rsidR="00F87CE6" w:rsidRDefault="00F87CE6" w:rsidP="00F87CE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5846B445" w14:textId="77777777" w:rsidR="00F87CE6" w:rsidRDefault="00F87CE6" w:rsidP="00F87CE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соответствии со ст.10 Федерального закона от 28 декабря 2009 года № 381-ФЗ «Об основах государственного регулирования торговой деятельности в Российской Федерации», руководствуясь постановлением Правительства Республики Башкортостан от 12 октября 2021 года № 511 «О порядке разработки и утверждения органами местного самоуправления схемы размещения нестационарных торговых объектов»  </w:t>
      </w:r>
      <w:r>
        <w:rPr>
          <w:rFonts w:ascii="Times New Roman" w:hAnsi="Times New Roman"/>
          <w:b/>
        </w:rPr>
        <w:t>п о с т а н о в л я ю :</w:t>
      </w:r>
    </w:p>
    <w:p w14:paraId="2B7EA192" w14:textId="77777777" w:rsidR="00F87CE6" w:rsidRDefault="00F87CE6" w:rsidP="00F87CE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Внести изменения в Порядок разработки и утверждения схем размещения нестационарных торговых объектов на территории сельского поселения Алексеевский сельсовет муниципального района Благоварский  район Республики Башкортостан, утвержденный постановлением:</w:t>
      </w:r>
    </w:p>
    <w:p w14:paraId="34092419" w14:textId="77777777" w:rsidR="00F87CE6" w:rsidRDefault="00F87CE6" w:rsidP="00F87C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пункт 1.4. изложить в следующей редакции:</w:t>
      </w:r>
    </w:p>
    <w:p w14:paraId="5DBAA68D" w14:textId="77777777" w:rsidR="00F87CE6" w:rsidRDefault="00F87CE6" w:rsidP="00F87C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«Действие настоящего Положения не распространяются на отношения, связанные с размещением нестационарных торговых объектов (объектов по оказанию услуг), находящихся на ярмарках, в пределах территорий розничных рынков, в зданиях, строениях и сооружениях, а также на нестационарные торговые объекты, размещаемые при проведении праздничных, культурно-массовых, спортивно-зрелищных и иных массовых мероприятий, имеющих краткосрочный характер, и нестационарные торговые объекты, в которых оказываются бытовые услуги»;</w:t>
      </w:r>
    </w:p>
    <w:p w14:paraId="5C945666" w14:textId="77777777" w:rsidR="00F87CE6" w:rsidRDefault="00F87CE6" w:rsidP="00F87C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абзац 13 пункт 1.8. изложить в следующей редакции:</w:t>
      </w:r>
    </w:p>
    <w:p w14:paraId="41C36577" w14:textId="77777777" w:rsidR="00F87CE6" w:rsidRDefault="00F87CE6" w:rsidP="00F87C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«мобильный торговый объект - категория нестационарных торговых объектов, к которой относятся передвижные сооружения, мобильные пункты быстрого питания, объекты мобильной торговли»;</w:t>
      </w:r>
    </w:p>
    <w:p w14:paraId="00185AFB" w14:textId="77777777" w:rsidR="00F87CE6" w:rsidRDefault="00F87CE6" w:rsidP="00F87C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абзацы 20, 21 пункта 1.8. исключить;</w:t>
      </w:r>
    </w:p>
    <w:p w14:paraId="4166ED01" w14:textId="77777777" w:rsidR="00F87CE6" w:rsidRDefault="00F87CE6" w:rsidP="00F87C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пункт 3.7. изложить в следующей редакции:</w:t>
      </w:r>
    </w:p>
    <w:p w14:paraId="249F2472" w14:textId="77777777" w:rsidR="00F87CE6" w:rsidRDefault="00F87CE6" w:rsidP="00F87C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 схему не чаще 8 раз в год могут быть внесены изменения в порядке, установленном для ее разработки и утверждения в соответствии с настоящим Порядком».</w:t>
      </w:r>
    </w:p>
    <w:p w14:paraId="0845EBCE" w14:textId="77777777" w:rsidR="00F87CE6" w:rsidRDefault="00F87CE6" w:rsidP="00F87CE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Данное постановление обнародовать на информационном стенде в здании администрации Алексеевского сельсовета Благоварского района Республики</w:t>
      </w:r>
    </w:p>
    <w:p w14:paraId="7D73EEC3" w14:textId="77777777" w:rsidR="00F87CE6" w:rsidRDefault="00F87CE6" w:rsidP="00F87CE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Башкортостан по адресу: с.Пришиб, ул.Ленина, д.38. и на официальном сайте в сети «Интернет».</w:t>
      </w:r>
    </w:p>
    <w:p w14:paraId="639BA021" w14:textId="77777777" w:rsidR="00F87CE6" w:rsidRDefault="00F87CE6" w:rsidP="00F87CE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3. Контроль за исполнением настоящего постановления оставляю за собой.</w:t>
      </w:r>
    </w:p>
    <w:p w14:paraId="645B0467" w14:textId="77777777" w:rsidR="00F87CE6" w:rsidRDefault="00F87CE6" w:rsidP="00F87CE6">
      <w:pPr>
        <w:spacing w:after="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Алексеевский сельсовет</w:t>
      </w:r>
    </w:p>
    <w:p w14:paraId="12C4CB46" w14:textId="77777777" w:rsidR="00F87CE6" w:rsidRDefault="00F87CE6" w:rsidP="00F87CE6">
      <w:pPr>
        <w:spacing w:after="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Благоварский район</w:t>
      </w:r>
    </w:p>
    <w:p w14:paraId="22B6E677" w14:textId="77777777" w:rsidR="00F87CE6" w:rsidRDefault="00F87CE6" w:rsidP="00F87CE6">
      <w:pPr>
        <w:spacing w:after="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Республики Башкортостан                                                                                           С.С.Кунц </w:t>
      </w:r>
    </w:p>
    <w:p w14:paraId="1DE88771" w14:textId="77777777" w:rsidR="00F603E6" w:rsidRDefault="00F603E6">
      <w:bookmarkStart w:id="1" w:name="_GoBack"/>
      <w:bookmarkEnd w:id="1"/>
    </w:p>
    <w:sectPr w:rsidR="00F6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78"/>
    <w:rsid w:val="009F3B78"/>
    <w:rsid w:val="00F603E6"/>
    <w:rsid w:val="00F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0EF2-781B-4A76-BEB9-B3ED927E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E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2024-09-02T10:13:00Z</dcterms:created>
  <dcterms:modified xsi:type="dcterms:W3CDTF">2024-09-02T10:13:00Z</dcterms:modified>
</cp:coreProperties>
</file>